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29" w:rsidRPr="000A3CEB" w:rsidRDefault="00D00129" w:rsidP="00D00129">
      <w:pPr>
        <w:rPr>
          <w:rFonts w:eastAsia="仿宋_GB2312" w:cs="宋体"/>
          <w:sz w:val="32"/>
          <w:szCs w:val="32"/>
        </w:rPr>
      </w:pPr>
      <w:r w:rsidRPr="002573C5">
        <w:rPr>
          <w:rFonts w:eastAsia="黑体" w:cs="宋体"/>
          <w:sz w:val="32"/>
          <w:szCs w:val="32"/>
        </w:rPr>
        <w:t>附件</w:t>
      </w:r>
      <w:r>
        <w:rPr>
          <w:rFonts w:ascii="仿宋_GB2312" w:eastAsia="仿宋_GB2312" w:cs="宋体" w:hint="eastAsia"/>
          <w:sz w:val="32"/>
          <w:szCs w:val="32"/>
        </w:rPr>
        <w:t>2</w:t>
      </w:r>
    </w:p>
    <w:p w:rsidR="00D00129" w:rsidRDefault="00D00129" w:rsidP="00D00129">
      <w:pPr>
        <w:jc w:val="center"/>
        <w:rPr>
          <w:rFonts w:cs="宋体" w:hint="eastAsia"/>
          <w:b/>
          <w:sz w:val="44"/>
          <w:szCs w:val="44"/>
        </w:rPr>
      </w:pPr>
      <w:r w:rsidRPr="002573C5">
        <w:rPr>
          <w:rFonts w:cs="宋体" w:hint="eastAsia"/>
          <w:b/>
          <w:sz w:val="44"/>
          <w:szCs w:val="44"/>
        </w:rPr>
        <w:t>材料不齐全企业</w:t>
      </w:r>
      <w:r w:rsidRPr="002573C5">
        <w:rPr>
          <w:rFonts w:cs="宋体"/>
          <w:b/>
          <w:sz w:val="44"/>
          <w:szCs w:val="44"/>
        </w:rPr>
        <w:t>名单及</w:t>
      </w:r>
      <w:r>
        <w:rPr>
          <w:rFonts w:cs="宋体" w:hint="eastAsia"/>
          <w:b/>
          <w:sz w:val="44"/>
          <w:szCs w:val="44"/>
        </w:rPr>
        <w:t>原因</w:t>
      </w:r>
    </w:p>
    <w:p w:rsidR="00D00129" w:rsidRDefault="00D00129" w:rsidP="00D00129">
      <w:pPr>
        <w:rPr>
          <w:rFonts w:cs="宋体" w:hint="eastAsia"/>
          <w:b/>
          <w:sz w:val="44"/>
          <w:szCs w:val="44"/>
        </w:rPr>
      </w:pPr>
    </w:p>
    <w:tbl>
      <w:tblPr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1080"/>
        <w:gridCol w:w="3418"/>
        <w:gridCol w:w="3418"/>
      </w:tblGrid>
      <w:tr w:rsidR="00D00129" w:rsidRPr="00B62CF4" w:rsidTr="00AA242D">
        <w:tc>
          <w:tcPr>
            <w:tcW w:w="565" w:type="pct"/>
            <w:vAlign w:val="center"/>
          </w:tcPr>
          <w:p w:rsidR="00D00129" w:rsidRPr="00B62CF4" w:rsidRDefault="00D00129" w:rsidP="00AA242D">
            <w:pPr>
              <w:jc w:val="center"/>
              <w:rPr>
                <w:rFonts w:ascii="仿宋_GB2312" w:eastAsia="仿宋_GB2312" w:cs="Calibri" w:hint="eastAsia"/>
                <w:color w:val="000000"/>
                <w:sz w:val="32"/>
                <w:szCs w:val="32"/>
              </w:rPr>
            </w:pPr>
            <w:r w:rsidRPr="00B62CF4">
              <w:rPr>
                <w:rFonts w:ascii="仿宋_GB2312" w:eastAsia="仿宋_GB2312" w:cs="Calibri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605" w:type="pct"/>
            <w:vAlign w:val="center"/>
          </w:tcPr>
          <w:p w:rsidR="00D00129" w:rsidRPr="00B62CF4" w:rsidRDefault="00D00129" w:rsidP="00AA242D">
            <w:pPr>
              <w:jc w:val="center"/>
              <w:rPr>
                <w:rFonts w:ascii="仿宋_GB2312" w:eastAsia="仿宋_GB2312" w:cs="Calibri" w:hint="eastAsia"/>
                <w:color w:val="000000"/>
                <w:sz w:val="32"/>
                <w:szCs w:val="32"/>
              </w:rPr>
            </w:pPr>
            <w:r w:rsidRPr="00B62CF4">
              <w:rPr>
                <w:rFonts w:ascii="仿宋_GB2312" w:eastAsia="仿宋_GB2312" w:cs="Calibri" w:hint="eastAsia"/>
                <w:color w:val="000000"/>
                <w:sz w:val="32"/>
                <w:szCs w:val="32"/>
              </w:rPr>
              <w:t>省</w:t>
            </w:r>
            <w:r>
              <w:rPr>
                <w:rFonts w:ascii="仿宋_GB2312" w:eastAsia="仿宋_GB2312" w:cs="Calibri" w:hint="eastAsia"/>
                <w:color w:val="000000"/>
                <w:sz w:val="32"/>
                <w:szCs w:val="32"/>
              </w:rPr>
              <w:t>/市</w:t>
            </w:r>
          </w:p>
        </w:tc>
        <w:tc>
          <w:tcPr>
            <w:tcW w:w="1915" w:type="pct"/>
            <w:vAlign w:val="center"/>
          </w:tcPr>
          <w:p w:rsidR="00D00129" w:rsidRPr="00B62CF4" w:rsidRDefault="00D00129" w:rsidP="00AA242D">
            <w:pPr>
              <w:jc w:val="center"/>
              <w:rPr>
                <w:rFonts w:ascii="仿宋_GB2312" w:eastAsia="仿宋_GB2312" w:cs="Calibri" w:hint="eastAsia"/>
                <w:color w:val="000000"/>
                <w:sz w:val="32"/>
                <w:szCs w:val="32"/>
              </w:rPr>
            </w:pPr>
            <w:r w:rsidRPr="00B62CF4">
              <w:rPr>
                <w:rFonts w:ascii="仿宋_GB2312" w:eastAsia="仿宋_GB2312" w:cs="Calibri" w:hint="eastAsia"/>
                <w:color w:val="000000"/>
                <w:sz w:val="32"/>
                <w:szCs w:val="32"/>
              </w:rPr>
              <w:t>公司名称</w:t>
            </w:r>
          </w:p>
        </w:tc>
        <w:tc>
          <w:tcPr>
            <w:tcW w:w="1915" w:type="pct"/>
            <w:vAlign w:val="center"/>
          </w:tcPr>
          <w:p w:rsidR="00D00129" w:rsidRPr="00B62CF4" w:rsidRDefault="00D00129" w:rsidP="00AA242D">
            <w:pPr>
              <w:jc w:val="center"/>
              <w:rPr>
                <w:rFonts w:ascii="仿宋_GB2312" w:eastAsia="仿宋_GB2312" w:cs="Calibri" w:hint="eastAsia"/>
                <w:color w:val="000000"/>
                <w:sz w:val="32"/>
                <w:szCs w:val="32"/>
              </w:rPr>
            </w:pPr>
            <w:r w:rsidRPr="00B62CF4">
              <w:rPr>
                <w:rFonts w:ascii="仿宋_GB2312" w:eastAsia="仿宋_GB2312" w:cs="Calibri" w:hint="eastAsia"/>
                <w:color w:val="000000"/>
                <w:sz w:val="32"/>
                <w:szCs w:val="32"/>
              </w:rPr>
              <w:t>所缺材料</w:t>
            </w:r>
          </w:p>
        </w:tc>
      </w:tr>
      <w:tr w:rsidR="00D00129" w:rsidRPr="00B62CF4" w:rsidTr="00AA242D">
        <w:tc>
          <w:tcPr>
            <w:tcW w:w="56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60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北京日升昊昌经贸有限公司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银行授信</w:t>
            </w:r>
          </w:p>
        </w:tc>
      </w:tr>
      <w:tr w:rsidR="00D00129" w:rsidRPr="00B62CF4" w:rsidTr="00AA242D">
        <w:tc>
          <w:tcPr>
            <w:tcW w:w="56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60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重庆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重庆力帆实业（集团）进出口有限公司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海关、税务合法证明</w:t>
            </w:r>
          </w:p>
        </w:tc>
      </w:tr>
      <w:tr w:rsidR="00D00129" w:rsidRPr="00B62CF4" w:rsidTr="00AA242D">
        <w:tc>
          <w:tcPr>
            <w:tcW w:w="56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60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福建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福建省新世纪经贸发展有限公司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码头规模证明</w:t>
            </w:r>
          </w:p>
        </w:tc>
      </w:tr>
      <w:tr w:rsidR="00D00129" w:rsidRPr="00B62CF4" w:rsidTr="00AA242D">
        <w:tc>
          <w:tcPr>
            <w:tcW w:w="56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60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广东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东莞创机电业制品有限公司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海关编码、组织机构代码、海关、税务合法证明</w:t>
            </w:r>
          </w:p>
        </w:tc>
      </w:tr>
      <w:tr w:rsidR="00D00129" w:rsidRPr="00B62CF4" w:rsidTr="00AA242D">
        <w:tc>
          <w:tcPr>
            <w:tcW w:w="56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60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河北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河北隆盛金属矿产有限公司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码头协议原件</w:t>
            </w:r>
          </w:p>
        </w:tc>
      </w:tr>
      <w:tr w:rsidR="00D00129" w:rsidRPr="00B62CF4" w:rsidTr="00AA242D">
        <w:tc>
          <w:tcPr>
            <w:tcW w:w="56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60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吉林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吉林省利安石油化工有限公司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海关编码、油库协议原件、海关、税务合法证明</w:t>
            </w:r>
          </w:p>
        </w:tc>
      </w:tr>
      <w:tr w:rsidR="00D00129" w:rsidRPr="00B62CF4" w:rsidTr="00AA242D">
        <w:tc>
          <w:tcPr>
            <w:tcW w:w="56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60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南京清江石化经销有限公司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码头协议原件</w:t>
            </w:r>
          </w:p>
        </w:tc>
      </w:tr>
      <w:tr w:rsidR="00D00129" w:rsidRPr="00B62CF4" w:rsidTr="00AA242D">
        <w:tc>
          <w:tcPr>
            <w:tcW w:w="56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60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苏美达国际技术贸易有限公司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码头、油库协议原件</w:t>
            </w:r>
          </w:p>
        </w:tc>
      </w:tr>
      <w:tr w:rsidR="00D00129" w:rsidRPr="00B62CF4" w:rsidTr="00AA242D">
        <w:tc>
          <w:tcPr>
            <w:tcW w:w="56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60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辽宁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辽宁鞍炼国际贸易有限公司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银行授信</w:t>
            </w:r>
          </w:p>
        </w:tc>
      </w:tr>
      <w:tr w:rsidR="00D00129" w:rsidRPr="00B62CF4" w:rsidTr="00AA242D">
        <w:tc>
          <w:tcPr>
            <w:tcW w:w="56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0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宁夏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宁夏传奇能源投资有限公司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海关、税务合法证明</w:t>
            </w:r>
          </w:p>
        </w:tc>
      </w:tr>
      <w:tr w:rsidR="00D00129" w:rsidRPr="00B62CF4" w:rsidTr="00AA242D">
        <w:tc>
          <w:tcPr>
            <w:tcW w:w="56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0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通美煤炭储配（威海）有限公司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银行授信</w:t>
            </w:r>
          </w:p>
        </w:tc>
      </w:tr>
      <w:tr w:rsidR="00D00129" w:rsidRPr="00B62CF4" w:rsidTr="00AA242D">
        <w:tc>
          <w:tcPr>
            <w:tcW w:w="56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0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上海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上海通凯燃料油有限公司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码头、油库协议原件</w:t>
            </w:r>
          </w:p>
        </w:tc>
      </w:tr>
      <w:tr w:rsidR="00D00129" w:rsidRPr="00B62CF4" w:rsidTr="00AA242D">
        <w:tc>
          <w:tcPr>
            <w:tcW w:w="56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0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华涛能源投资有限公司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银行授信</w:t>
            </w:r>
          </w:p>
        </w:tc>
      </w:tr>
      <w:tr w:rsidR="00D00129" w:rsidRPr="00B62CF4" w:rsidTr="00AA242D">
        <w:tc>
          <w:tcPr>
            <w:tcW w:w="56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0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美都能源股份有限公司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企业法人营业执照副本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复印件未加盖公章码头、油库协议原件、海关、税务合法证明</w:t>
            </w:r>
          </w:p>
        </w:tc>
      </w:tr>
      <w:tr w:rsidR="00D00129" w:rsidRPr="00B62CF4" w:rsidTr="00AA242D">
        <w:tc>
          <w:tcPr>
            <w:tcW w:w="56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15</w:t>
            </w:r>
          </w:p>
        </w:tc>
        <w:tc>
          <w:tcPr>
            <w:tcW w:w="60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浙江省物产集团有限公司</w:t>
            </w:r>
          </w:p>
        </w:tc>
        <w:tc>
          <w:tcPr>
            <w:tcW w:w="1915" w:type="pct"/>
            <w:vAlign w:val="center"/>
          </w:tcPr>
          <w:p w:rsidR="00D00129" w:rsidRDefault="00D00129" w:rsidP="00AA242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码头、油库协议原件、海关合法证明</w:t>
            </w:r>
          </w:p>
        </w:tc>
      </w:tr>
    </w:tbl>
    <w:p w:rsidR="00AC3A6A" w:rsidRDefault="00AC3A6A"/>
    <w:sectPr w:rsidR="00AC3A6A" w:rsidSect="00AC3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0129"/>
    <w:rsid w:val="00AC3A6A"/>
    <w:rsid w:val="00D0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2015-04-24T07:26:00Z</dcterms:created>
  <dcterms:modified xsi:type="dcterms:W3CDTF">2015-04-24T07:27:00Z</dcterms:modified>
</cp:coreProperties>
</file>