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DD" w:rsidRPr="006C4CDD" w:rsidRDefault="006C4CDD" w:rsidP="006C4CDD">
      <w:pPr>
        <w:widowControl/>
        <w:spacing w:before="100" w:beforeAutospacing="1" w:after="100" w:afterAutospacing="1"/>
        <w:jc w:val="center"/>
        <w:outlineLvl w:val="1"/>
        <w:rPr>
          <w:rFonts w:ascii="Simsun" w:eastAsia="宋体" w:hAnsi="Simsun" w:cs="宋体"/>
          <w:b/>
          <w:bCs/>
          <w:color w:val="000000"/>
          <w:kern w:val="0"/>
          <w:sz w:val="36"/>
          <w:szCs w:val="36"/>
          <w:lang w:val="ru-RU"/>
        </w:rPr>
      </w:pPr>
      <w:r w:rsidRPr="006C4CDD">
        <w:rPr>
          <w:rFonts w:ascii="Simsun" w:eastAsia="宋体" w:hAnsi="Simsun" w:cs="宋体"/>
          <w:b/>
          <w:bCs/>
          <w:color w:val="000000"/>
          <w:kern w:val="0"/>
          <w:sz w:val="36"/>
          <w:szCs w:val="36"/>
          <w:lang w:val="ru-RU"/>
        </w:rPr>
        <w:t>ЗАКОН УКРАИНЫ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center"/>
        <w:outlineLvl w:val="1"/>
        <w:rPr>
          <w:rFonts w:ascii="Simsun" w:eastAsia="宋体" w:hAnsi="Simsun" w:cs="宋体"/>
          <w:b/>
          <w:bCs/>
          <w:color w:val="000000"/>
          <w:kern w:val="0"/>
          <w:sz w:val="36"/>
          <w:szCs w:val="36"/>
          <w:lang w:val="ru-RU"/>
        </w:rPr>
      </w:pPr>
      <w:r w:rsidRPr="006C4CDD">
        <w:rPr>
          <w:rFonts w:ascii="Simsun" w:eastAsia="宋体" w:hAnsi="Simsun" w:cs="宋体"/>
          <w:b/>
          <w:bCs/>
          <w:color w:val="000000"/>
          <w:kern w:val="0"/>
          <w:sz w:val="36"/>
          <w:szCs w:val="36"/>
          <w:lang w:val="ru-RU"/>
        </w:rPr>
        <w:t>Об инвестиционной деятельности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center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Закон введен в действие со дня опубликования - 19 ноября 1991 года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  <w:t>(согласно Постановлению Верховной Рады Украины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от 18 сентября 1991 года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1561 -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XII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)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center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С изменениями и дополнениями, внесенными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  <w:t>Законами Украины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  <w:t xml:space="preserve">от 10 декабря 1991 года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1955 -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XII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,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от 5 марта 1998 года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185/98-ВР,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от 21 мая 1999 года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697 -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XIV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,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от 20 декабря 2001 года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2899 -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III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,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от 4 июля 2002 года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40 -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IV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  <w:t xml:space="preserve">(изменения, предусмотренные Законом Украины от 4 июля 2002 года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40,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IV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вступили в силу с 1 января 2003 года)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  <w:t xml:space="preserve">(изменения в данный Закон, внесенные Законом Украины от 4 июля 2002 года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40,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IV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,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остановлено на 2003 год в связи с остановкой действия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пункта 3 раздела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VII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Закона Украины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от 4 июля 2002 года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40 -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IV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по закону Украины от 26 декабря 2002 года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380 -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IV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,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  <w:t xml:space="preserve">на 2004 год - по закону Украины от 27 ноября 2003 года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1344 -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IV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,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  <w:t xml:space="preserve">на 2005 год - по закону Украины от 23 декабря 2004 года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2285 -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IV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),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  <w:t xml:space="preserve">от 15 мая 2003 года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762 -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IV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,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  <w:t xml:space="preserve">от 20 ноября 2003 года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1294 -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IV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,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от 3 февраля 2004 года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1407 -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IV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,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от 25 марта 2005 года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2505 -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IV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,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от 15 декабря 2005 года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3201 -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IV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,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от 19 января 2006 года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3370 -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IV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,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от 16 мая 2007 года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1026 -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V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,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  <w:t xml:space="preserve">от 25 декабря 2008 года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800 -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VI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,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  <w:t xml:space="preserve">от 29 июня 2010 года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2367 -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VI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,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от 9 сентября 2010 года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2518 -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VI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,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от 17 февраля 2011 года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3038 -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VI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  <w:t>(изменения, предусмотренные абзацами пятым, - одиннадцатым подпункту 3 пункта 11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Закону Украины от 17 февраля 2011 года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3038 -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VI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вступили в силу с 13 июня 2011 года),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от 2 июня 2011 года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3461 -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VI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,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от 22 декабря 2011 года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4218 -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VI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,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lastRenderedPageBreak/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от 22 декабря 2011 года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4220 -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VI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,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от 5 июля 2012 года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5080 -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VI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,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от 16 октября 2012 года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5463 -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VI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,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от 20 ноября 2012 года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5492 -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VI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center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Положением части первой статьи 19 данного Закона дано официальное толкование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Решением Конституционного Суда Украины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от 29 января 2002 года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1-рп/2002</w:t>
      </w:r>
    </w:p>
    <w:tbl>
      <w:tblPr>
        <w:tblW w:w="3000" w:type="pct"/>
        <w:jc w:val="center"/>
        <w:tblCellSpacing w:w="22" w:type="dxa"/>
        <w:tblCellMar>
          <w:left w:w="0" w:type="dxa"/>
          <w:right w:w="0" w:type="dxa"/>
        </w:tblCellMar>
        <w:tblLook w:val="04A0"/>
      </w:tblPr>
      <w:tblGrid>
        <w:gridCol w:w="5054"/>
      </w:tblGrid>
      <w:tr w:rsidR="006C4CDD" w:rsidRPr="006C4CDD" w:rsidTr="006C4CDD">
        <w:trPr>
          <w:tblCellSpacing w:w="22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4CDD" w:rsidRPr="006C4CDD" w:rsidRDefault="006C4CDD" w:rsidP="006C4CDD">
            <w:pPr>
              <w:widowControl/>
              <w:spacing w:before="100" w:beforeAutospacing="1" w:after="100" w:afterAutospacing="1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ru-RU"/>
              </w:rPr>
            </w:pP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ru-RU"/>
              </w:rPr>
              <w:t xml:space="preserve">(В тексте Закона слова "инвестиционная программа" и "инвестиционная программа(проект) " во всех падежах и числах заменен словами "инвестиционный проект" в соответствующем падеже и числе по закону Украины от 22 декабря 2011 года </w:t>
            </w: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</w:t>
            </w: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ru-RU"/>
              </w:rPr>
              <w:t xml:space="preserve"> 4218 - </w:t>
            </w: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VI</w:t>
            </w: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ru-RU"/>
              </w:rPr>
              <w:t>)</w:t>
            </w:r>
          </w:p>
        </w:tc>
      </w:tr>
      <w:tr w:rsidR="006C4CDD" w:rsidRPr="006C4CDD" w:rsidTr="006C4CDD">
        <w:trPr>
          <w:tblCellSpacing w:w="22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4CDD" w:rsidRPr="006C4CDD" w:rsidRDefault="006C4CDD" w:rsidP="006C4CDD">
            <w:pPr>
              <w:widowControl/>
              <w:spacing w:before="100" w:beforeAutospacing="1" w:after="100" w:afterAutospacing="1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ru-RU"/>
              </w:rPr>
            </w:pP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ru-RU"/>
              </w:rPr>
              <w:t xml:space="preserve">(В тексте Закона слова "центральный орган исполнительной власти по вопросам экономической политики" во всех падежах заменен словами "центральный орган исполнительной власти, которая реализует государственную политику в сфере экономического развития" в соответствующем падеже по закону Украины от 16 октября 2012 года </w:t>
            </w: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</w:t>
            </w: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ru-RU"/>
              </w:rPr>
              <w:t xml:space="preserve"> 5463, - </w:t>
            </w: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VI</w:t>
            </w: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ru-RU"/>
              </w:rPr>
              <w:t>)</w:t>
            </w:r>
          </w:p>
        </w:tc>
      </w:tr>
    </w:tbl>
    <w:p w:rsidR="006C4CDD" w:rsidRPr="006C4CDD" w:rsidRDefault="006C4CDD" w:rsidP="006C4CDD">
      <w:pPr>
        <w:widowControl/>
        <w:spacing w:before="100" w:beforeAutospacing="1" w:after="100" w:afterAutospacing="1"/>
        <w:jc w:val="center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 w:type="textWrapping" w:clear="all"/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Данный Закон определяет общие правовые, экономические и социальные условия инвестиционной деятельности на территории Украины.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Он направлен на обеспечение ровной защиты прав, интересов и имущества субъектов инвестиционной деятельности независимо от форм собственности, а также на эффективное инвестирование экономики Украины, развития международного экономического сотрудничества и интеграции.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(абзац второй преамбулы с изменениями, внесенными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по закону Украины от 22.12.2011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4218 -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VI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)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center"/>
        <w:outlineLvl w:val="2"/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lang w:val="ru-RU"/>
        </w:rPr>
      </w:pPr>
      <w:r w:rsidRPr="006C4CDD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I</w:t>
      </w:r>
      <w:r w:rsidRPr="006C4CDD"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lang w:val="ru-RU"/>
        </w:rPr>
        <w:t>. ОБЩИЕ ПОЛОЖЕНИЯ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center"/>
        <w:outlineLvl w:val="2"/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lang w:val="ru-RU"/>
        </w:rPr>
      </w:pPr>
      <w:r w:rsidRPr="006C4CDD"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lang w:val="ru-RU"/>
        </w:rPr>
        <w:lastRenderedPageBreak/>
        <w:t>Статья 1. Инвестиции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Инвестициями являются все виды имущественных и интеллектуальных ценностей, которые укладываются в объекты предпринимательской и других видов деятельности, в результате которой создается прибыль(доход) или достигается социальный эффект.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Такими ценностями могут быть: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средства, целевые банковские вклады, паи, акции и другие ценные бумаги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(кроме векселей);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(абзац второй части второй статьи 1 с изменениями, внесенными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по закону Украины от 22.12.2011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4218 -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VI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)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движимое и неподвижное имущество(дома, сооружения, оборудование и другие материальные ценности);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имущественные права интеллектуальной собственности;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(абзац четвертый части второй статьи 1 в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редакции Закона Украины от 03.02.2004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1407 -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IV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)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совокупность технических, технологических, коммерческих и других знаний, оформленных в виде технической документации, навыков и производственного опыта, необходимых для организации того или другого вида производства, но не запатентованных("ноу-хау");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права пользования землей, водой, ресурсами, домами, сооружениями, оборудованием, а также другие имущественные права;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другие ценности.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Инвестиции в воссоздание основных фондов и на прирост материально-производственных запасов осуществляются в форме капитальных вложений.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center"/>
        <w:outlineLvl w:val="2"/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lang w:val="ru-RU"/>
        </w:rPr>
      </w:pPr>
      <w:r w:rsidRPr="006C4CDD"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lang w:val="ru-RU"/>
        </w:rPr>
        <w:t>Статья 2. Инвестиционная деятельность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1. Инвестиционной деятельностью является совокупность практических действий граждан, юридических лиц и государства относительно реализации инвестиций.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2. Инвестиционная деятельность осуществляется на основе: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lastRenderedPageBreak/>
        <w:t>инвестирования, осуществляемого гражданами, негосударственными предприятиями, хозяйственными ассоциациями, союзами и обществами, а также общественными и религиозными организациями, другими юридическими лицами, основанными на коллективной собственности;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государственного инвестирования, в том числе государственной поддержки реализации инвестиционных проектов в соответствии с положениями данного Закона, осуществляемого органами государственной власти и органами власти Автономной Республики Крым за счет средств бюджетов, внебюджетных фондов и заимообразных средств, а также государственными предприятиями и учреждениями за счет собственных и заимообразных средств;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(абзац третий части второй статьи 2 с изменениями, внесенными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по закону Украины от 22.12.2011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4218 -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VI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)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инвестирования, осуществляемого органами местного самоуправления;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(часть вторая статьи 2 дополнена новым абзацем четвертым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по закону Украины от 22.12.2011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4218 -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VI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,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в связи с этим абзацы четвертый и пятый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считать соответственно абзацами пятым и шестым)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иностранного инвестирования, осуществляемого иностранными гражданами, юридическими лицами и государствами;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общего инвестирования, осуществляемого гражданами и юридическими лицами Украины, иностранных государств.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(часть вторая статье 2 с изменениями, внесенными согласно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  <w:t xml:space="preserve">Законом Украины от 10.12.91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1955 -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XII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)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3. Инвестиционная деятельность обеспечивается путем реализации инвестиционных проектов и проведения операций с корпоративными правами и другими видами имущественных и интеллектуальных ценностей.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Инвестиционный проект - это совокупность целеустремленных организационно-правовых, управленческих, аналитических, финансовых и инженерно-технических мероприятий, которые осуществляются субъектами инвестиционной деятельности и оформлены в виде планово-расчетных документов, необходимых и достаточных для обоснования, организации и управления работами из реализации проекта. Разрабатыванию инвестиционного проекта может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lastRenderedPageBreak/>
        <w:t>предшествовать разрабатывание проектного(инвестиционной) предложения.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Проектное(инвестиционная) предложение - это результат технико-экономического исследования инвестиционных возможностей, на основании которых принимается решение о реализации инвестиционного проекта, оформленный в виде предложения относительно инициирования инвестиционного проекта. Разрабатывание проектного(инвестиционной) предложения является одним из этапов разрабатывания инвестиционного проекта.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Форма проектного(инвестиционной) предложения, на основе которой готовится инвестиционный проект, для разрабатывания которого может предоставляться государственная поддержка, утверждается центральным органом исполнительной власти, которая обеспечивает формирование государственной политики в сфере экономического развития.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(абзац четвертый части третьей статьи 2 с изменениями,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  <w:t xml:space="preserve">внесенными по закону Украины от 16.10.2012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5463 -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VI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)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Инвестиционный проект, для реализации которого может предоставляться государственная поддержка, разрабатывается в порядке и за формой, утвержденными центральным органом исполнительной власти, которая обеспечивает формирование государственной политики в сфере экономического развития.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(абзац пятый части третьей статьи 2 с изменениями,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  <w:t xml:space="preserve">внесенными по закону Украины от 16.10.2012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5463 -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VI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)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Инвестиционный проект, для реализации которого может предоставляться государственная поддержка, должен содержать: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резюме(цель проекта, направления использования инвестиций, соответствие проекта стратегическим программным документам государства, прогнозные объемы производства продукции(товаров, услуг), потребность в инвестициях, необходимость обеспечения земельным участком или правами на нее(аренда, суперфіцій, эмфитевзис) для реализации проекта, основные показатели эффективности проекта, в том числе энергоэффективности, выводы экспертизы в соответствии с законодательством);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общую характеристику состояния и проблем, связанных с развитием объектов и субъектов инвестиционной деятельности(характеристика объектов и субъектов, продукции(товаров, услуг), результаты анализа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lastRenderedPageBreak/>
        <w:t>рынков сбыта продукции(товаров, услуг), анализа конкурентного потенциала субъекта, в частности выявление возможностей развития, угроз и проблем в деятельности);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организационный план, планы маркетинговой и производственной деятельности;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план реализации проекта(срок введения в действие основных фондов, кадровое обеспечение, организационная структура и управление проектом, развитие инфраструктуры, мероприятия по охране окружающей естественной среды, источника финансирования проекта и выплат за обязательствами субъекта инвестиционной деятельности, гарантии и схема возвращения инвестиций, если такое возвращение предусмотрено проектом);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финансовый план(оценка финансовой и экономической возможности проекта);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информацию о рисках проекта, мерах предосторожностей и страхованиях рисков в случаях, предусмотренных законом;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прогноз экономического и социального эффекта от реализации проекта;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прогноз поступлений к бюджетам и государственным целевым фондам;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пакет документов с обоснованием оценки влияния на окружающую естественную среду.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Инвестиционный проект может содержать дополнительные сведения в зависимости от сферы деятельности, в которой предусматривается реализация проекта.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В инвестиционный проект может включаться проект строительства, разработанный в соответствии с законодательством.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(статья 2 дополнена частью третьей согласно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Законом Украины от 22.12.2011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4218 -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VI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)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4. Инвестиционная деятельность с ценными бумагами осуществляется в порядке, установленном законодательством о ценных бумагах и фондовом рынке.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lastRenderedPageBreak/>
        <w:t>(статья 2 дополнена частью четвертой согласно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Законом Украины от 22.12.2011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4218 -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VI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)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5. Государственная поддержка реализации инвестиционного проекта и проектного(инвестиционной) предложения предоставляется в порядке, установленном данным Законом.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(статья 2 дополнена частью пятой согласно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Законом Украины от 22.12.2011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4218 -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VI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)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center"/>
        <w:outlineLvl w:val="2"/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lang w:val="ru-RU"/>
        </w:rPr>
      </w:pPr>
      <w:r w:rsidRPr="006C4CDD"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lang w:val="ru-RU"/>
        </w:rPr>
        <w:t>Статья 3. Инновационная деятельность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1. Инновационной деятельностью является совокупность мероприятий, направленных на создание, внедрение, распространение и реализацию инноваций в соответствии с Законом Украины "Об инновационной деятельности" с целью получения коммерческого та/або социального эффекта, которые осуществляются путем реализации инвестиций, вложенных в объекты инновационной деятельности.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(часть первая статье 3 в редакции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Закону Украины от 22.12.2011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4218 -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VI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)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center"/>
        <w:outlineLvl w:val="2"/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lang w:val="ru-RU"/>
        </w:rPr>
      </w:pPr>
      <w:r w:rsidRPr="006C4CDD"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lang w:val="ru-RU"/>
        </w:rPr>
        <w:t>Статья 4. Объекты инвестиционной деятельности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Объектами инвестиционной деятельности могут быть любое имущество, в том числе основные фонды и оборотные средства во всех отраслях экономики, ценные бумаги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(кроме векселей) , целевые денежные вклады, научно-техническая продукция, интеллектуальные ценности, другие объекты собственности, а также имущественные права.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(часть первая статье 4 с изменениями, внесенными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по закону Украины от 22.12.2011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4218 -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VI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)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Запрещается инвестирование в объекты, создание и использование которых не отвечает требованиям санитарно-гигиенических, радиационных, экологических, архитектурных и других норм, установленных законодательством Украины, а также нарушает права и интересы граждан, юридических лиц и государства, которые охраняются законом.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Инвестирование и финансирование строительства объектов жилищного строительства с использованием негосударственных средств, привлеченных от физических и юридических лиц, в том числе в управление, может осуществляться исключительно через фонды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lastRenderedPageBreak/>
        <w:t>финансирования строительства, фонды операций с недвижимостью, институты общего инвестирования, а также путем эмиссии целевых облигаций предприятий, выполнения обязательств за которыми осуществляется путем передачи объекта(части объекта) жилищного строительства. Другие способы финансирования строительства таких объектов определяются исключительно законами.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(статья 4 дополнена частью третьей согласно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Законом Украины от 15.12.2005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3201 -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IV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,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  <w:t>часть третья статье 4 в редакции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Закону Украины от 29.06.2010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2367 -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VI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,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с изменениями, внесенными согласно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Законом Украины от 02.06.2011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3461 -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VI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)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center"/>
        <w:outlineLvl w:val="2"/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lang w:val="ru-RU"/>
        </w:rPr>
      </w:pPr>
      <w:r w:rsidRPr="006C4CDD"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lang w:val="ru-RU"/>
        </w:rPr>
        <w:t>Статья 5. Субъекты инвестиционной деятельности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1. Субъектами(инвесторами и участниками) инвестиционной деятельности могут быть граждане и юридические лица Украины и иностранных государств, а также государства.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(часть первая статье 5 с изменениями, внесенными согласно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  <w:t xml:space="preserve">Законом Украины от 10.12.91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1955 -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XII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)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Негосударственные пенсионные фонды, институты общего инвестирования, страховщики и финансовые учреждения - юридические лица публичного права осуществляют инвестиционную деятельность в соответствии с законодательством, которое определяет особенности их деятельности.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(часть первая статьи 5 дополнена абзацем вторым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по закону Украины от 29.06.2010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2367 -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VI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,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абзац второй части первой статьи 5 с изменениями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внесенными по закону Украины от 05.07.2012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5080 -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VI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)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2. Инвесторы - субъекты инвестиционной деятельности, которые принимают решение о вложении собственных, заимообразных и привлеченных имущественных и интеллектуальных ценностей в объекты инвестирования.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Инвесторы могут выступать в роли вкладчиков, кредиторов, покупателей, а также выполнять функции любого участника инвестиционной деятельности.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3. Участниками инвестиционной деятельности могут быть граждане и юридические лица Украины, других государств, которые обеспечивают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lastRenderedPageBreak/>
        <w:t>реализацию инвестиций как исполнители заказов или на основании поручения инвестора.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center"/>
        <w:outlineLvl w:val="2"/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lang w:val="ru-RU"/>
        </w:rPr>
      </w:pPr>
      <w:r w:rsidRPr="006C4CDD"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lang w:val="ru-RU"/>
        </w:rPr>
        <w:t>Статья 6. Законодательство об инвестиционной деятельности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Отношения, которые возникают при осуществлении инвестиционной деятельности на Украине, регулируются данным Законом, другими законодательными актами Украины.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Инвестиционная деятельность субъектов Украины за ее пределами регулируется законодательством иностранного государства, на территории которого эта деятельность осуществляется, соответствующими договорами Украины, а также специальным законодательством Украины.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Особенности осуществления инвестиционной деятельности на территории Украины субъектами инвестиционной деятельности, расположенными за пределами Украины, а также этих субъектов и субъектов Украины в зонах свободного предпринимательства на Украине определяются специальным законодательством Украины.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(статья 6 с изменениями, внесенными согласно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  <w:t xml:space="preserve">Законом Украины от 10.12.91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1955 -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XII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)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center"/>
        <w:outlineLvl w:val="2"/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lang w:val="ru-RU"/>
        </w:rPr>
      </w:pPr>
      <w:r w:rsidRPr="006C4CDD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II</w:t>
      </w:r>
      <w:r w:rsidRPr="006C4CDD"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lang w:val="ru-RU"/>
        </w:rPr>
        <w:t>. ОСУЩЕСТВЛЕНИЕ ИНВЕСТИЦИОННОЙ ДЕЯТЕЛЬНОСТИ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center"/>
        <w:outlineLvl w:val="2"/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lang w:val="ru-RU"/>
        </w:rPr>
      </w:pPr>
      <w:r w:rsidRPr="006C4CDD"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lang w:val="ru-RU"/>
        </w:rPr>
        <w:t>Статья 7. Права субъектов инвестиционной деятельности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1. Все субъекты инвестиционной деятельности независимо от форм собственности и ведения хозяйства имеют равные права относительно осуществления инвестиционной деятельности, если другое не предусмотрено законодательными актами Украины.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Размещение инвестиций в любых объектах, кроме тех, инвестирование в которые запрещено или ограничено данным Законом, другими актами законодательства Украины, признается неотъемлемым правом инвестора и охраняется законом.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2. Инвестор самостоятельно определяет цели, направления, виды и объемы инвестиций, привлекает для их реализации на договорной основе любых участников инвестиционной деятельности, в том числе путем организации конкурсов и торгов.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3. По решению инвестора права владения, пользования и распоряжения инвестициями, а также результатами их осуществления могут быть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lastRenderedPageBreak/>
        <w:t>переданы другим гражданам и юридическим лицам в порядке, установленном законом. Взаимоотношения при такой передаче прав регулируются ими самостоятельно на основе договоров.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4. Для инвестирования могут быть привлечены финансовые средства в виде кредитов, выпуску в установленном законодательством порядке ценных бумаг и ссуд.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Имущество инвестора может быть использовано им для обеспечения его обязательств. В залог принимается только такое имущество, которое находится в собственности заемщика или принадлежит ему на праве полного хозяйственного ведания, если другое не предусмотрено законодательными актами Украины. Заставленное имущество при нарушении залоговых обязательств может быть реализовано в соответствии с действующим законодательством.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5. Инвестор имеет право владеть, пользоваться и распоряжаться объектами и результатами инвестиций, включая реинвестиции и торговые операции на территории Украины, в соответствии с законодательными актами Украины.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Для государственных предприятий, которые выступают в качестве инвесторов за пределами Украины и которым открыт ипотечный кредит, устанавливается гарантия по этим инвестициям со стороны государства.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(часть пятая статье 7 с изменениями, внесенными согласно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  <w:t xml:space="preserve">Законом Украины от 10.12.91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1955 -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XII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)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6. Инвестор имеет право на приобретение необходимого ему имущества у граждан и юридических лиц непосредственно или через посредников по ценам и на условиях, которые определяются по договоренности сторон, если это не противоречит законодательству Украины, без ограничения по объему и номенклатуре.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center"/>
        <w:outlineLvl w:val="2"/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lang w:val="ru-RU"/>
        </w:rPr>
      </w:pPr>
      <w:r w:rsidRPr="006C4CDD"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lang w:val="ru-RU"/>
        </w:rPr>
        <w:t>Статья 8. Обязанности субъектов инвестиционной деятельности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1. Инвестор в случаях и порядке, установленных законодательством Украины, обязанный: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подать финансовым органам декларацию об объемах и источниках осуществляемых им инвестиций;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lastRenderedPageBreak/>
        <w:t>получить разрешение на выполнение строительных работ в случаях и порядке, установленных Законом Украины "О регулировании градостроительной деятельности";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(абзац третий части первой статьи 8 в редакции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Закону Украины от 17.02.2011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3038 -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VI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)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получить письменный отчет экспертизы проекта строительства в случаях и порядке, установленных статьей 31 Закона Украины "О регулировании градостроительной деятельности";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(абзац четвертый части первой статьи 8 в редакции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  <w:t xml:space="preserve">Закону Украины от 05.03.98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185/98-ВР,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с изменениями, внесенными согласно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Законами Украины от 16.05.2007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1026 -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V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,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  <w:t xml:space="preserve">от 25.12.2008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800 -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VI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,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в редакции Закона Украины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от 17.02.2011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3038 -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VI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,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с изменениями, внесенными согласно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Законами Украины от 22.12.2011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4218 -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VI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,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от 22.12.2011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4220 -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VI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)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получить позитивный вывод государственной экспертизы инвестиционного проекта в случаях и порядке, установленных Кабинетом Министров Украины.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(часть первая статьи 8 дополнена абзацем пятым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по закону Украины от 17.02.2011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3038 -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VI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)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2. Субъекты инвестиционной деятельности обязаны: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сдерживать государственные нормы и стандарты, порядок установления которых определяется законодательством Украины;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выполнять требования государственных органов и должностных лиц, которые предъявляются в пределах их компетенции;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подавать в установленном порядке бухгалтерскую и статистическую отчетность;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не допускать недобросовестной конкуренции и выполнять требования законодательства о защите экономической конкуренции;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(абзац пятый части второй статьи 8 с изменениями, внесенными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по закону Украины от 20.11.2003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1294 -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IV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)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lastRenderedPageBreak/>
        <w:t>(часть вторая статье 8 с изменениями, внесенными согласно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  <w:t xml:space="preserve">Законом Украины от 10.12.91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1955 -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XII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)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платить налоги, собрания(обязательные платежи) в размерах и в порядке, определенных законами Украины.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(часть вторая статьи 8 дополнена абзацем шестым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по закону Украины от 20.12.2001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2899 -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III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)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3. Для проведения хозяйственной деятельности, которая подлежит лицензированию, участники инвестиционной деятельности должны получить соответствующую лицензию, которая выдается в порядке, установленном законодательством.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(часть третья статье 8 в редакции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Закону Украины от 19.01.2006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3370 -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IV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)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center"/>
        <w:outlineLvl w:val="2"/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lang w:val="ru-RU"/>
        </w:rPr>
      </w:pPr>
      <w:r w:rsidRPr="006C4CDD"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lang w:val="ru-RU"/>
        </w:rPr>
        <w:t>Статья 9. Отношения между субъектами инвестиционной деятельности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Основным правовым документом, который регулирует взаимоотношения между субъектами инвестиционной деятельности, является договор(соглашение).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Заключение договоров, выбор партнеров, определения обязательств, любых других условий хозяйственных взаимоотношений, которые не противоречат законодательству Украины, является исключительной компетенцией субъектов инвестиционной деятельности.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Инвестирование и финансирование одной квартиры в объекте строительства несколькими инвесторами возможно исключительно при условии заключения между ними договора в письменной форме, в котором определяются часть каждого инвестора и порядок внесения им соответствующей инвестиции.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(статья 9 дополнена новой частью третьей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по закону Украины от 29.06.2010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2367 -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VI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  <w:t>в связи с этим часть третью считать частью четвертой)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Вмешательство государственных органов и должностных лиц в реализацию договорных отношений между субъектами инвестиционной деятельности сверх своей компетенции не допускается.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center"/>
        <w:outlineLvl w:val="2"/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lang w:val="ru-RU"/>
        </w:rPr>
      </w:pPr>
      <w:r w:rsidRPr="006C4CDD"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lang w:val="ru-RU"/>
        </w:rPr>
        <w:lastRenderedPageBreak/>
        <w:t>Статья 10. Источники финансирования инвестиционной деятельности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1. Инвестиционная деятельность может осуществляться за счет: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собственных финансовых ресурсов инвестора(прибыль, амортизационные отчисления, возмещения убытков от аварий, стихийного бедствия, денежные нагромождения и сбережения граждан, юридических лиц и тому подобное);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заимообразных финансовых средств инвестора(облигационные ссуды, банковские и бюджетные кредиты);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привлеченных финансовых средств инвестора(средства, полученные от продажи акций, паевые и другие взносы граждан и юридических лиц);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бюджетных инвестиционных ассигнований;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безоплатных и благотворительных взносов, пожертвований организаций, предприятий и граждан.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center"/>
        <w:outlineLvl w:val="2"/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lang w:val="ru-RU"/>
        </w:rPr>
      </w:pPr>
      <w:r w:rsidRPr="006C4CDD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III</w:t>
      </w:r>
      <w:r w:rsidRPr="006C4CDD"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lang w:val="ru-RU"/>
        </w:rPr>
        <w:t>. ГОСУДАРСТВЕННОЕ РЕГУЛИРОВАНИЕ ИНВЕСТИЦИОННОЙ ДЕЯТЕЛЬНОСТИ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center"/>
        <w:outlineLvl w:val="2"/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lang w:val="ru-RU"/>
        </w:rPr>
      </w:pPr>
      <w:r w:rsidRPr="006C4CDD"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lang w:val="ru-RU"/>
        </w:rPr>
        <w:t>Статья 11. Цели государственного регулирования инвестиционной деятельности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Государственное регулирование инвестиционной деятельности осуществляется с целью реализации экономической, научно-технической и социальной политики исходя из целей и показателей экономического и социального развития Украины, государственных и региональных программ развития экономики, государственного и местных бюджетов, в частности предусмотренных у них объемов финансирования инвестиционной деятельности.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(часть первая статье 11 в редакции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Закону Украины от 22.12.2011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4218 -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VI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)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При этом создаются льготные условия инвесторам, которые осуществляют инвестиционную деятельность у наиболее важных для удовольствия общественных потребностей направлениях, в первую очередь социальной сфере, техническом и технологическом совершенствовании производства, создании новых рабочих мест для граждан, которые нуждаются социальной защиты, внедрении открытий и изобретений, в агропромышленном комплексе, в реализации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lastRenderedPageBreak/>
        <w:t>программ ликвидации последствий Чернобыльской аварии, в производстве строительных материалов, в отрасли образования, культуры, охраны культурного наследия, охраны окружающей среды и здоровья.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(часть вторая статье 11 с изменениями, внесенными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по закону Украины от 04.07.2002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40 -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IV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)</w:t>
      </w:r>
    </w:p>
    <w:tbl>
      <w:tblPr>
        <w:tblpPr w:leftFromText="45" w:rightFromText="45" w:vertAnchor="text" w:tblpXSpec="right" w:tblpYSpec="center"/>
        <w:tblW w:w="3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5072"/>
      </w:tblGrid>
      <w:tr w:rsidR="006C4CDD" w:rsidRPr="006C4CDD" w:rsidTr="006C4CDD">
        <w:trPr>
          <w:tblCellSpacing w:w="22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CDD" w:rsidRPr="006C4CDD" w:rsidRDefault="006C4CDD" w:rsidP="006C4CDD">
            <w:pPr>
              <w:widowControl/>
              <w:spacing w:before="100" w:beforeAutospacing="1" w:after="100" w:afterAutospacing="1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ru-RU"/>
              </w:rPr>
            </w:pP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ru-RU"/>
              </w:rPr>
              <w:t>(изменения к части второй статьи 11,</w:t>
            </w: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ru-RU"/>
              </w:rPr>
              <w:t xml:space="preserve">внесенные Законом Украины от 4 июля 2002 года </w:t>
            </w: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</w:t>
            </w: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ru-RU"/>
              </w:rPr>
              <w:t xml:space="preserve"> 40, - </w:t>
            </w: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IV</w:t>
            </w: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ru-RU"/>
              </w:rPr>
              <w:t xml:space="preserve">, остановлено на 2003 год в связи с остановкой действия пункта 3 раздела </w:t>
            </w: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VII</w:t>
            </w: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ru-RU"/>
              </w:rPr>
              <w:t xml:space="preserve"> Закона Украины от 4 июля 2002 года </w:t>
            </w: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</w:t>
            </w: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ru-RU"/>
              </w:rPr>
              <w:t xml:space="preserve"> 40 - </w:t>
            </w: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IV</w:t>
            </w: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ru-RU"/>
              </w:rPr>
              <w:t xml:space="preserve"> по закону Украины от 26.12.2002 г. </w:t>
            </w: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</w:t>
            </w: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ru-RU"/>
              </w:rPr>
              <w:t xml:space="preserve"> 380 - </w:t>
            </w: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IV</w:t>
            </w: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ru-RU"/>
              </w:rPr>
              <w:t>,</w:t>
            </w: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ru-RU"/>
              </w:rPr>
              <w:br/>
              <w:t xml:space="preserve">на 2004 год - по закону Украины от 27.11.2003 г. </w:t>
            </w: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</w:t>
            </w: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ru-RU"/>
              </w:rPr>
              <w:t xml:space="preserve"> 1344 - </w:t>
            </w: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IV</w:t>
            </w: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ru-RU"/>
              </w:rPr>
              <w:t>,</w:t>
            </w: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ru-RU"/>
              </w:rPr>
              <w:br/>
              <w:t xml:space="preserve">на 2005 год - по закону Украины от 23.12.2004 г. </w:t>
            </w: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</w:t>
            </w: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ru-RU"/>
              </w:rPr>
              <w:t xml:space="preserve"> 2285 - </w:t>
            </w: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IV</w:t>
            </w: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ru-RU"/>
              </w:rPr>
              <w:t>)</w:t>
            </w:r>
          </w:p>
        </w:tc>
      </w:tr>
      <w:tr w:rsidR="006C4CDD" w:rsidRPr="006C4CDD" w:rsidTr="006C4CDD">
        <w:trPr>
          <w:tblCellSpacing w:w="22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CDD" w:rsidRPr="006C4CDD" w:rsidRDefault="006C4CDD" w:rsidP="006C4CDD">
            <w:pPr>
              <w:widowControl/>
              <w:spacing w:before="100" w:beforeAutospacing="1" w:after="100" w:afterAutospacing="1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ru-RU"/>
              </w:rPr>
            </w:pP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ru-RU"/>
              </w:rPr>
              <w:t>(изменения к части второй статьи 11,</w:t>
            </w: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ru-RU"/>
              </w:rPr>
              <w:t xml:space="preserve">внесенные Законом Украины от 4 июля 2002 года </w:t>
            </w: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</w:t>
            </w: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ru-RU"/>
              </w:rPr>
              <w:t xml:space="preserve"> 40, - </w:t>
            </w: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IV</w:t>
            </w: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ru-RU"/>
              </w:rPr>
              <w:t>, исключено в связи с исключением</w:t>
            </w: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ru-RU"/>
              </w:rPr>
              <w:t xml:space="preserve">пункта 3 раздела </w:t>
            </w: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VII</w:t>
            </w: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ru-RU"/>
              </w:rPr>
              <w:t xml:space="preserve"> Закона Украины от 4 июля 2002 года </w:t>
            </w: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</w:t>
            </w: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ru-RU"/>
              </w:rPr>
              <w:t xml:space="preserve"> 40 - </w:t>
            </w: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IV</w:t>
            </w: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ru-RU"/>
              </w:rPr>
              <w:t xml:space="preserve"> по закону Украины от 25.03.2005 г. </w:t>
            </w: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</w:t>
            </w: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ru-RU"/>
              </w:rPr>
              <w:t xml:space="preserve"> 2505 - </w:t>
            </w: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IV</w:t>
            </w: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ru-RU"/>
              </w:rPr>
              <w:t>)</w:t>
            </w:r>
          </w:p>
        </w:tc>
      </w:tr>
    </w:tbl>
    <w:p w:rsidR="006C4CDD" w:rsidRPr="006C4CDD" w:rsidRDefault="006C4CDD" w:rsidP="006C4CDD">
      <w:pPr>
        <w:widowControl/>
        <w:spacing w:before="100" w:beforeAutospacing="1" w:after="100" w:afterAutospacing="1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 w:type="textWrapping" w:clear="all"/>
      </w:r>
    </w:p>
    <w:p w:rsidR="006C4CDD" w:rsidRPr="006C4CDD" w:rsidRDefault="006C4CDD" w:rsidP="006C4CDD">
      <w:pPr>
        <w:widowControl/>
        <w:spacing w:before="100" w:beforeAutospacing="1" w:after="100" w:afterAutospacing="1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(часть вторая статье 11 с изменениями, внесенными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по закону Украины от 09.09.2010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2518 -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VI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)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center"/>
        <w:outlineLvl w:val="2"/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lang w:val="ru-RU"/>
        </w:rPr>
      </w:pPr>
      <w:r w:rsidRPr="006C4CDD"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lang w:val="ru-RU"/>
        </w:rPr>
        <w:t>Статья 12. Формы государственного регулирования инвестиционной деятельности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1. Государственное регулирование инвестиционной деятельности включает управление государственными инвестициями, а также регулирование условий инвестиционной деятельности и контроль за ее осуществлением всеми инвесторами и участниками инвестиционной деятельности.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2. Управление государственными инвестициями осуществляется органами государственной власти и органами власти Автономной Республики Крым и включает планирование, определение условий и выполнение конкретных действий по инвестированию бюджетных и внебюджетных средств.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lastRenderedPageBreak/>
        <w:t>(часть вторая статье 12 с изменениями, внесенными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по закону Украины от 22.12.2011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4218 -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VI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)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3. Регулирование условий инвестиционной деятельности осуществляется путем: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абзац второй части третьей статьи 12 исключены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(по закону Украины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от 20.12.2001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2899 -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III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)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абзац третий части третьей статьи 12 исключены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(по закону Украины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от 20.12.2001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2899 -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III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)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представление финансовой помощи в виде дотаций, субсидий, субвенций, бюджетных ссуд на развитие отдельных регионов, отраслей, производств;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государственных норм и стандартов;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мероприятий относительно развития и защиты экономической конкуренции;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(абзац шестой части третьей статьи 12 в редакции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Закону Украины от 20.11.2003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1294 -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IV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)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разгосударствления и приватизации собственности;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определение условий пользования землей, водой и другими природными ресурсами;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политики ценообразования;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проведение государственной экспертизы инвестиционных проектов;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(абзац десятый части третьей статьи 12 в редакции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  <w:t xml:space="preserve">Закону Украины от 05.03.98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185/98-ВР,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с изменениями, внесенными согласно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Законами Украины от 22.12.2011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4218 -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VI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,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от 22.12.2011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4220 -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VI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)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других мероприятий.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center"/>
        <w:outlineLvl w:val="2"/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lang w:val="ru-RU"/>
        </w:rPr>
      </w:pPr>
      <w:r w:rsidRPr="006C4CDD"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lang w:val="ru-RU"/>
        </w:rPr>
        <w:lastRenderedPageBreak/>
        <w:t>Статья 12</w:t>
      </w:r>
      <w:r w:rsidRPr="006C4CDD"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vertAlign w:val="superscript"/>
        </w:rPr>
        <w:t> </w:t>
      </w:r>
      <w:r w:rsidRPr="006C4CDD"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vertAlign w:val="superscript"/>
          <w:lang w:val="ru-RU"/>
        </w:rPr>
        <w:t>1</w:t>
      </w:r>
      <w:r w:rsidRPr="006C4CDD"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lang w:val="ru-RU"/>
        </w:rPr>
        <w:t>. Государственная поддержка и стимулирование инвестиционной деятельности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1. Направления инвестиционной деятельности, за которыми предоставляется государственная поддержка, определяются программными документами, утвержденными в установленном законодательством порядке.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Государственная поддержка инвестиционной деятельности предусматривает участие государства в разрабатывании та/або реализации инвестиционных проектов.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Государственная поддержка для реализации инвестиционных проектов предоставляется, в частности, путем: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финансирование реализации инвестиционных проектов за счет средств государственного или местных бюджетов;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софинансирование инвестиционных проектов из государственного и местных бюджетов;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предоставление в соответствии с законодательством для реализации инвестиционных проектов государственных и местных гарантий с целью обеспечения выполнения долговых обязательств за заимствованиями субъекта ведения хозяйства и кредитования за счет средств государственного или местных бюджетов;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полной или частичной компенсации за счет средств государственного или местных бюджетов процентов за кредитами субъектов ведения хозяйства для реализации инвестиционных проектов;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применение других форм, предусмотренных данным Законом.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Государственная поддержка для разрабатывания инвестиционного проекта предоставляется исключительно в случае наличия проектного(инвестиционной) предложения путем финансирования или софинансирования за счет средств государственного та/або местных бюджетов.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2. Государственная поддержка для разрабатывания или реализации инвестиционных проектов предоставляется исключительно после государственной регистрации проектных(инвестиционных) предложений или инвестиционных проектов и оценки их экономической эффективности, которая проводится центральным органом исполнительной власти, которая реализует государственную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lastRenderedPageBreak/>
        <w:t>политику в сфере экономического развития, в течение одного месяца в порядке и согласно критериям, установленным Кабинетом Министров Украины.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Государственная поддержка для разрабатывания или реализации инвестиционного проекта не может быть предоставлена в случае наличия хотя бы одного негативного экспертного вывода по результатам проведения отмеченной оценки.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3. Отбор проектных(инвестиционных) предложений и инвестиционных проектов, для разрабатывания или реализации которых предоставляется государственная поддержка, осуществляется на конкурсной основе на основании данных Государственного реестра инвестиционных проектов и проектных(инвестиционных) предложений, а также экспертных выводов по результатам проведения экспертной оценки их экономической эффективности.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Перечень документов, которые подаются для такого отбора, а также порядок и критерии отбора и определения формы предоставления государственной поддержки для разрабатывания или реализации соответствующих инвестиционных проектов устанавливаются Кабинетом Министров Украины.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К отмеченным документам могут добавляться результаты независимой экспертизы проектного(инвестиционной) предложения и инвестиционного проекта, проведенной за счет средств субъекта инвестиционной деятельности.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4. Основные принципы предоставления государственной поддержки для разрабатывания или реализации инвестиционных проектов определяются законом.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Предоставление такой государственной поддержки осуществляется в порядке, установленном Кабинетом Министров Украины.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5. Субъект инвестиционной деятельности, которому оказана государственная поддержка для разрабатывания или реализации инвестиционного проекта, приводит в соответствие с показателями государственного бюджета на планируемый бюджетный период и прогнозом Государственного бюджета Украины на следующие за планируемым два бюджетных периода планы своей деятельности на планируемый и следующие за планируемым два бюджетных периода, которые включают мероприятия для разрабатывания или из реализации инвестиционных проектов.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lastRenderedPageBreak/>
        <w:t>6. Центральный орган исполнительной власти, которая реализует государственную политику в сфере экономического развития, на основании поданных субъектами инвестиционной деятельности сведений относительно предоставленной им государственной поддержки и данных Государственного реестра инвестиционных проектов и проектных(инвестиционных) предложений обеспечивает осуществления мониторинга и анализа эффективности использования государственной поддержки инвестиционной деятельности в порядке, установленном центральным органом исполнительной власти, которая обеспечивает формирование государственной политики в сфере экономического развития.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(абзац первый части шестой статьи 12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vertAlign w:val="superscript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vertAlign w:val="superscript"/>
          <w:lang w:val="ru-RU"/>
        </w:rPr>
        <w:t>1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с изменениями,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  <w:t xml:space="preserve">внесенными по закону Украины от 16.10.2012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5463 -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VI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)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Результаты такого анализа используются органами исполнительной власти во время складывания проекта Государственного бюджета Украины на следующий год, а также для формирования предложений в Государственный бюджет Украины на следующие бюджетные периоды относительно расходов, направленных в поддержку инвестиционной деятельности.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(Закон дополнен статьей 12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vertAlign w:val="superscript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vertAlign w:val="superscript"/>
          <w:lang w:val="ru-RU"/>
        </w:rPr>
        <w:t>1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согласно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Законом Украины от 22.12.2011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4218 -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VI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)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center"/>
        <w:outlineLvl w:val="2"/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lang w:val="ru-RU"/>
        </w:rPr>
      </w:pPr>
      <w:r w:rsidRPr="006C4CDD"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lang w:val="ru-RU"/>
        </w:rPr>
        <w:t>Статья 12</w:t>
      </w:r>
      <w:r w:rsidRPr="006C4CDD"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vertAlign w:val="superscript"/>
        </w:rPr>
        <w:t> </w:t>
      </w:r>
      <w:r w:rsidRPr="006C4CDD"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vertAlign w:val="superscript"/>
          <w:lang w:val="ru-RU"/>
        </w:rPr>
        <w:t>2</w:t>
      </w:r>
      <w:r w:rsidRPr="006C4CDD"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lang w:val="ru-RU"/>
        </w:rPr>
        <w:t>. Государственная регистрация инвестиционных проектов и проектных(инвестиционных) предложений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1. Государственная регистрация инвестиционных проектов, для реализации которых может предоставляться государственная поддержка, и проектных(инвестиционных) предложений, на основе которых готовятся инвестиционные проекты, для разрабатывания которых может предоставляться государственная поддержка, осуществляется центральным органом исполнительной власти, которая реализует государственную политику в сфере экономического развития, на основании позитивного вывода экспертной оценки их экономической эффективности.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2. Субъектом инвестиционной деятельности для государственной регистрации инвестиционного проекта или проектного(инвестиционной) предложения к центральному органу исполнительной власти, которая реализует государственную политику в сфере экономического развития, подаются такие документы: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lastRenderedPageBreak/>
        <w:t>1) заявление о рассмотрении инвестиционного проекта или проектного(инвестиционной) предложения за формой, утвержденной центральным органом исполнительной власти, которая обеспечивает формирование государственной политики в сфере экономического развития;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(пункт 1 части второй статьи 12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vertAlign w:val="superscript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vertAlign w:val="superscript"/>
          <w:lang w:val="ru-RU"/>
        </w:rPr>
        <w:t>2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с изменениями, внесенными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по закону Украины от 16.10.2012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5463 -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VI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)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2) копия инвестиционного проекта или проектного(инвестиционной) предложения, которое прошита, пронумерована, удостоверена подписью уполномоченного лица субъекта инвестиционной деятельности, а также печатью(для юридического лица);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3) нотариально удостоверенные копии свидетельства о государственной регистрации и учредительных документов(для юридического лица - резидента);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4) справка органа государственной налоговой службы по месту регистрации субъекта инвестиционной деятельности как налогоплательщика о состоянии расчетов с государственным бюджетом(для юридического лица - резидента);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5) копии документа, что удостоверяет лицо, и справки о присвоении регистрационного номера учетной карточки налогоплательщика (, которые из-за своих религиозных убеждений отказались от принятия регистрационного номера учетной карточки налогоплательщика и сообщили об этом соответствующий орган государственной налоговой службы и имеют соответствующую запись в бесконтактном электронном носителе паспорта гражданина Украины) с предоставлением оригиналов отмеченных документов (для физического лица - резидента) кроме физических лиц;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(пункт 5 части второй статьи 12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vertAlign w:val="superscript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vertAlign w:val="superscript"/>
          <w:lang w:val="ru-RU"/>
        </w:rPr>
        <w:t>2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с изменениями, внесенными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по закону Украины от 20.11.2012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5492 -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VI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)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6) документы, которые свидетельствуют о регистрации(образование) иностранного юридического лица в государстве ее местонахождения, в частности выдержки из торгового, банковского или судебного реестра, удостоверенные в соответствии с законодательством государства их выдачи, переведенные на украинский язык и легализуются в консульском учреждении Украины(если другое не предусмотрено международными договорами Украины) или удостоверены в посольстве соответствующего государства в Украине и легализуются в центральном органе исполнительной власти по вопросам обеспечения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lastRenderedPageBreak/>
        <w:t>реализации государственной политики в сфере внешних зносин Украины(если участником реализации инвестиционного проекта является юридическое лицо - нерезидент);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7) выданы в установленном порядке экспертные выводы относительно инвестиционного проекта, в том числе разрешения и позитивные выводы по результатам экспертизы в соответствии со статьями 8 и 15 данного Закона, а также свидетельство о его государственной регистрации как инновационного или приоритетного инновационного в соответствии с Законом Украины "Об инновационной деятельности"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(в случае государственной регистрации инвестиционного проекта).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3. В случаях, установленных законом, по запросу центрального органа исполнительной власти, которая реализует государственную политику в сфере экономического развития, субъектом инвестиционной деятельности подаются также другие документы, необходимые для рассмотрения инвестиционного проекта или проектного(инвестиционной) предложения, в зависимости от возможных форм предоставления государственной поддержки.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4. Срок рассмотрения поданных для государственной регистрации инвестиционного проекта или проектного(инвестиционной) предложения документов не должен превышать одного месяца со дня их поступления.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5. После государственной регистрации инвестиционного проекта или проектного(инвестиционной) предложения центральный орган исполнительной власти, которая реализует государственную политику в сфере экономического развития, выдает субъекту инвестиционной деятельности вытянул из Государственного реестра инвестиционных проектов и проектных(инвестиционных) предложений.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6. Информация о государственной регистрации инвестиционного проекта или проектного(инвестиционной) предложения оглашается путем размещения соответствующей выдержки из Государственного реестра инвестиционных проектов и проектных(инвестиционных) предложений на официальном сайте центрального органа исполнительной власти, которая реализует государственную политику в сфере экономического развития, в течение одного месяца со дня государственной регистрации.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7. Вытянул из Государственного реестра инвестиционных проектов и проектных(инвестиционных) предложений относительно объемов и форм предоставления государственной поддержки инвестиционной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lastRenderedPageBreak/>
        <w:t>деятельности на следующие бюджетные периоды используется для формирования индикативных прогнозных расходов Государственного бюджета Украины на соответствующие периоды.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8. Ведение Государственного реестра инвестиционных проектов и проектных(инвестиционных) предложений осуществляется в порядке, установленном Кабинетом Министров Украины.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9. Срок действия государственной регистрации инвестиционного проекта и проектного(инвестиционной) предложения прекращается в случае завершения реализации или разрабатывания инвестиционного проекта та/або по предоставлению субъекта инвестиционной деятельности, или если в течение более чем трех лет такой проект или предложение не избран во время проведения конкурсного отбора для предоставления государственной поддержки, после чего соответствующая запись в Государственном реестре инвестиционных проектов и проектных(инвестиционных) предложений аннулируется.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10. Государственная регистрация инвестиционного проекта или проектного(инвестиционной) предложения не предусматривает никаких обязательств относительно предоставления государственной поддержки за счет средств государственного та/або местных бюджетов.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11. Центральный орган исполнительной власти, которая реализует государственную политику в сфере экономического развития, обеспечивает сохранение им конфиденциальной информации, связанной с инвестиционными проектами.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(Закон дополнен статьей 12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vertAlign w:val="superscript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vertAlign w:val="superscript"/>
        </w:rPr>
        <w:t>2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согласно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br/>
        <w:t> Законом Украины от 22.12.2011 г. N 4218 - VI)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center"/>
        <w:outlineLvl w:val="2"/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lang w:val="ru-RU"/>
        </w:rPr>
      </w:pPr>
      <w:r w:rsidRPr="006C4CDD"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lang w:val="ru-RU"/>
        </w:rPr>
        <w:t>Статья 13. Порядок принятия решений относительно государственных инвестиций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(название статьи 13 с изменениями, внесенными согласно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Законом Украины от 22.12.2011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4218 -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VI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)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1. Решения относительно государственных инвестиций принимаются на основе прогнозов экономического и социального развития государства, схем развития и размещения производительных сил, государственных целевых программ и технико-экономических обоснований, которые определяют целесообразность этих инвестиций.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lastRenderedPageBreak/>
        <w:t>(часть первая статье 13 с изменениями, внесенными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по закону Украины от 22.12.2011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4218 -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VI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)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2. Часть вторая статьи 13 исключена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(по закону Украины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от 22.12.2011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4218 -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VI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)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3. Верховная Рада Украины утверждает в составе Основных направлений экономического и социального развития государства объемы государственных инвестиций, осуществляемых за счет средств государственного бюджета.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(часть третья статье 13 с изменениями, внесенными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по закону Украины от 22.12.2011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4218 -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VI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)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center"/>
        <w:outlineLvl w:val="2"/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lang w:val="ru-RU"/>
        </w:rPr>
      </w:pPr>
      <w:r w:rsidRPr="006C4CDD"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lang w:val="ru-RU"/>
        </w:rPr>
        <w:t>Статья 14. Порядок размещения государственного заказа на выполнение работ в капитальном строительстве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1. Одной из форм реализации государственных инвестиций есть государственный заказ на выполнение работ в капитальном строительстве.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(часть первая статье 14 с изменениями, внесенными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по закону Украины от 22.12.2011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4218 -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VI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)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2. Государственный заказ размещается, как правило, на конкурсной основе с учетом экономической выгодности этих заказов для предприятий и организаций.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3. Принятие в эксплуатацию объектов государственного заказа осуществляется в порядке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что определяется Кабинетом Министров Украины.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(часть третья статье 14 с изменениями, внесенными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по закону Украины от 22.12.2011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4218 -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VI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)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center"/>
        <w:outlineLvl w:val="2"/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lang w:val="ru-RU"/>
        </w:rPr>
      </w:pPr>
      <w:r w:rsidRPr="006C4CDD"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lang w:val="ru-RU"/>
        </w:rPr>
        <w:t>Статья 15. Государственная экспертиза инвестиционных проектов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1. Обязательной государственной экспертизе подлежат инвестиционные проекты, что реализуются с привлечением бюджетных средств, средств государственных предприятий, учреждений и организаций, а также за счет кредитов, предоставленных под государственные гарантии.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lastRenderedPageBreak/>
        <w:t xml:space="preserve">2. Государственная экспертиза инвестиционных проектов проводится в порядке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установленному Кабинетом Министров Украины.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(статья 15 с изменениями, внесенными согласно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  <w:t xml:space="preserve">Законами Украины от 10.12.91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1955 -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XII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,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  <w:t xml:space="preserve">от 05.03.98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185/98-ВР,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  <w:t xml:space="preserve">от 16.05.2007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1026 -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V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,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  <w:t xml:space="preserve">от 25.12.2008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800 -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VI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,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  <w:t xml:space="preserve">от 29.06.2010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2367 -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VI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,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в редакции Закона Украины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от 17.02.2011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3038 -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VI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)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3. Государственная экспертиза инвестиционных проектов должна учитывать нормативы по вопросам санитарного и эпидемиологического благополучия населения, экологии, охраны труда, энергосбережения, пожарной, техногенной, ядерной и радиационной безопасности.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(статья 15 дополнена частью третьей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по закону Украины от 22.12.2011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4218 -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VI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)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center"/>
        <w:outlineLvl w:val="2"/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lang w:val="ru-RU"/>
        </w:rPr>
      </w:pPr>
      <w:r w:rsidRPr="006C4CDD"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lang w:val="ru-RU"/>
        </w:rPr>
        <w:t>Статья 16. Регулирование инвестиционной деятельности Верховной Радой Автономной Республики Крым и органами местного самоуправления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(название статьи 16 с изменениями, внесенными согласно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Законом Украины от 22.12.2011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4218 -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VI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)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Верховная Рада Автономной Республики Крым и органы местного самоуправления в пределах своих полномочий осуществляют регулирование инвестиционной деятельности на своей территории, в том числе путем согласования вопросов о создании производственных и социальных объектов, использования природных ресурсов субъектами инвестиционной деятельности.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(статья 16 с изменениями, внесенными согласно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  <w:t xml:space="preserve">Законами Украины от 10.12.91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1955 -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XII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,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от 22.12.2011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4218 -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VI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)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center"/>
        <w:outlineLvl w:val="2"/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</w:pPr>
      <w:r w:rsidRPr="006C4CDD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Статья 17. Ценообразование в инвестиционной деятельности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Стоимость продукции, работ и услуг в процессе инвестиционной деятельности определяется по свободным ценам и тарифам, в том числе по итогам конкурсов(торгов), а в случаях, предусмотренных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lastRenderedPageBreak/>
        <w:t>законодательными актами, по государственным фиксированным и регулируемым ценам и тарифам.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Стоимость строительства определяется с использованием национальных стандартов из ценообразования, которые являются обязательными при осуществлении строительства объектов с привлечением средств Государственного бюджета Украины, бюджета Автономной Республики Крым, местных бюджетов, а также средств государственных и коммунальных предприятий, учреждений и организаций.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(часть вторая статье 17 с изменениями, внесенными согласно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  <w:t xml:space="preserve">Законами Украины от 05.03.98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185/98-ВР,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от 22.12.2011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4218 -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VI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)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center"/>
        <w:outlineLvl w:val="2"/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lang w:val="ru-RU"/>
        </w:rPr>
      </w:pPr>
      <w:r w:rsidRPr="006C4CDD">
        <w:rPr>
          <w:rFonts w:ascii="Simsun" w:eastAsia="宋体" w:hAnsi="Simsun" w:cs="宋体"/>
          <w:b/>
          <w:bCs/>
          <w:color w:val="000000"/>
          <w:kern w:val="0"/>
          <w:sz w:val="27"/>
          <w:szCs w:val="27"/>
        </w:rPr>
        <w:t>IV</w:t>
      </w:r>
      <w:r w:rsidRPr="006C4CDD"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lang w:val="ru-RU"/>
        </w:rPr>
        <w:t>. ГАРАНТИИ ПРАВ СУБЪЕКТОВ ИНВЕСТИЦИОННОЙ ДЕЯТЕЛЬНОСТИ И ЗАЩИТА ИНВЕСТИЦИЙ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center"/>
        <w:outlineLvl w:val="2"/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lang w:val="ru-RU"/>
        </w:rPr>
      </w:pPr>
      <w:r w:rsidRPr="006C4CDD"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lang w:val="ru-RU"/>
        </w:rPr>
        <w:t>Статья 18. Гарантии прав субъектов инвестиционной деятельности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1. Государство гарантирует стабильность условий осуществления инвестиционной деятельности, сдержки прав и законных интересов ее субъектов.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Условия договоров, заключенных между субъектами инвестиционной деятельности, хранят свое действие на весь срок действия настоящих договоров и в случаях, когда после их заключения законодательством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(кроме налогового, таможенного и валютного законодательства, а также законодательства по вопросам лицензирования определенных видов хозяйственной деятельности)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установлены условия, которые ухудшают положение субъектов или ограничивают их права, если они не пришли к согласию об изменении условий договора.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(абзац второй части первой статьи 18 с изменениями, внесенными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по закону Украины от 20.12.2001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2899 -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III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)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2. Государственные органы и их должностные лица не имеют права вмешиваться в деятельность субъектов инвестиционной деятельности, кроме случаев, когда такое вмешательство допускается действующим законодательством и осуществляется в пределах компетенции этих органов и должностных лиц.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lastRenderedPageBreak/>
        <w:t>Никто не имеет права ограничивать права инвесторов в выборе объектов инвестирования, за исключением случаев, предусмотренных данным Законом.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В случае принятия государственными или другими органами актов, которые нарушают права инвесторов и участников инвестиционной деятельности, убытки, нанесенные субъектам инвестиционной деятельности, подлежат возмещению в полном объеме этими органами.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Споры о возмещении убытков развязываются судом.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(абзац третий части второй статьи 18 с изменениями, внесенными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по закону Украины от 15.05.2003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762 -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IV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)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center"/>
        <w:outlineLvl w:val="2"/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lang w:val="ru-RU"/>
        </w:rPr>
      </w:pPr>
      <w:r w:rsidRPr="006C4CDD"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lang w:val="ru-RU"/>
        </w:rPr>
        <w:t>Статья 19. Защита инвестиций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1. Защита инвестиций - это комплекс организационных, технических и правовых мероприятий, направленных на создание условий, которые способствуют сохранению инвестиций, достижению целые внесения инвестиций, эффективной деятельности объектов инвестирования и реинвестирования, защиты законных прав и интересов инвесторов, в том числе права на получение прибыли(доходу) от инвестиций.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Государство гарантирует защиту инвестиций независимо от форм собственности, а также иностранных инвестиций. Защита инвестиций обеспечивается законодательством Украины, а также международными договорами Украины. Инвесторам, в том числе иностранным, обеспечивается равноправный режим, который исключает применение мероприятий дискриминационного характера, которые могли бы помешать управлению инвестициями, их использованию и ликвидации, а также предусматриваются условия и порядок вывоза вложенных ценностей и результатов инвестиций.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С целью обеспечения благоприятного и стабильного инвестиционного режима государство устанавливает государственные гарантии защиты инвестиций.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Государственные гарантии защиты инвестиций - это система правовых норм, которые направлены на защиту инвестиций и не касаются вопросов финансово-хозяйственной деятельности участников инвестиционной деятельности и уплаты ими налогов, собраний(обязательных платежей) . Государственные гарантии защиты инвестиций не могут быть отменены или сужены относительно инвестиций, осуществленных в период действия этих гарантий.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lastRenderedPageBreak/>
        <w:t>(абзац четвертый части первой статьи 19 с изменениями, внесенными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по закону Украины от 20.12.2001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2899 -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III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)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(часть первая статье 19 с изменениями, внесенными согласно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  <w:t xml:space="preserve">Законом Украины от 10.12.91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1955 -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XII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,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  <w:t>часть первая статье 19 в редакции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  <w:t xml:space="preserve">Закону Украины от 21.05.99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697 -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XIV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)</w:t>
      </w:r>
    </w:p>
    <w:tbl>
      <w:tblPr>
        <w:tblpPr w:leftFromText="45" w:rightFromText="45" w:vertAnchor="text" w:tblpXSpec="right" w:tblpYSpec="center"/>
        <w:tblW w:w="3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5072"/>
      </w:tblGrid>
      <w:tr w:rsidR="006C4CDD" w:rsidRPr="006C4CDD" w:rsidTr="006C4CDD">
        <w:trPr>
          <w:tblCellSpacing w:w="22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C4CDD" w:rsidRPr="006C4CDD" w:rsidRDefault="006C4CDD" w:rsidP="006C4CDD">
            <w:pPr>
              <w:widowControl/>
              <w:spacing w:before="100" w:beforeAutospacing="1" w:after="100" w:afterAutospacing="1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ru-RU"/>
              </w:rPr>
            </w:pP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ru-RU"/>
              </w:rPr>
              <w:t xml:space="preserve">(положением части первой статьи 19 дано официальное толкование Решением Конституционного Суда Украины от 29.01.2002 г. </w:t>
            </w: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N</w:t>
            </w: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ru-RU"/>
              </w:rPr>
              <w:t xml:space="preserve"> 1-рп/2002)</w:t>
            </w:r>
          </w:p>
        </w:tc>
      </w:tr>
    </w:tbl>
    <w:p w:rsidR="006C4CDD" w:rsidRPr="006C4CDD" w:rsidRDefault="006C4CDD" w:rsidP="006C4CDD">
      <w:pPr>
        <w:widowControl/>
        <w:spacing w:before="100" w:beforeAutospacing="1" w:after="100" w:afterAutospacing="1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 w:type="textWrapping" w:clear="all"/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2. Инвестиции не могут быть безвозмездно национализированы, реквизируемые или к ним не могут быть примененные мероприятия, тождественные за последствиями. Такие мероприятия могут применяться лишь на основе законодательных актов Украины с возмещением инвестору в полном объеме убытков, причиненных в связи с прекращением инвестиционной деятельности. Порядок возмещения убытков инвестору определяется в отмеченных актах.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Внесены или приобретены инвесторами целевые банковские вклады, акции и другие ценные бумаги, платежи за приобретенное имущество или за арендные права в случае исключения в соответствии с законодательными актами Украины возмещаются инвесторам, за исключением сумм, которые оказались использованными или потерянными в результате действий самих инвесторов или совершенных за их участием.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3. Споры, которые возникают в результате осуществления инвестиционной деятельности, рассматриваются соответственно судом или третейским судом.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right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(часть третья статье 19 с изменениями, внесенными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</w:rPr>
        <w:t> 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br/>
        <w:t xml:space="preserve">по закону Украины от 15.05.2003 г.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N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 762 -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IV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)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4. Инвестиции могут, а в случаях, предусмотренных законодательством, должны быть застрахованы.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center"/>
        <w:outlineLvl w:val="2"/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lang w:val="ru-RU"/>
        </w:rPr>
      </w:pPr>
      <w:r w:rsidRPr="006C4CDD"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lang w:val="ru-RU"/>
        </w:rPr>
        <w:t>Статья 20. Ответственность субъектов инвестиционной деятельности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 xml:space="preserve">При несоблюдении договорных обязательств субъекты инвестиционной деятельности несут имущественную и другую </w:t>
      </w: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lastRenderedPageBreak/>
        <w:t>ответственность, предусмотренную законодательством Украины и заключенными договорами.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Уплата штрафов и неустоек за нарушение условий договоров, а также возмещения нанесенных ущербов не освобождают винную сторону от выполнения обязательств, если другое не предусмотрено законом или договором.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center"/>
        <w:outlineLvl w:val="2"/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lang w:val="ru-RU"/>
        </w:rPr>
      </w:pPr>
      <w:r w:rsidRPr="006C4CDD"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lang w:val="ru-RU"/>
        </w:rPr>
        <w:t>Статья 21. Условия прекращения инвестиционной деятельности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Остановка или прекращение инвестиционной деятельности осуществляется за решением: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инвесторов, при этом инвесторы возмещают убытки участникам инвестиционной деятельности;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правомочного государственного органа.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Решение государственного органа об остановке или прекращении инвестиционной деятельности может быть принято по таким причинам: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если ее продолжение может привести к нарушению установленных законодательством санитарно-гигиенических, архитектурных, экологических и других норм, прав и интересов граждан, юридических лиц и государства, которые охраняются законом;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объявление в установленном законом порядке инвестора банкротом в результате неплатежеспособности;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стихийного бедствия;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ввод чрезвычайного положения.</w:t>
      </w:r>
    </w:p>
    <w:p w:rsidR="006C4CDD" w:rsidRPr="006C4CDD" w:rsidRDefault="006C4CDD" w:rsidP="006C4CDD">
      <w:pPr>
        <w:widowControl/>
        <w:spacing w:before="100" w:beforeAutospacing="1" w:after="100" w:afterAutospacing="1"/>
        <w:jc w:val="center"/>
        <w:outlineLvl w:val="2"/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lang w:val="ru-RU"/>
        </w:rPr>
      </w:pPr>
      <w:r w:rsidRPr="006C4CDD">
        <w:rPr>
          <w:rFonts w:ascii="Simsun" w:eastAsia="宋体" w:hAnsi="Simsun" w:cs="宋体"/>
          <w:b/>
          <w:bCs/>
          <w:color w:val="000000"/>
          <w:kern w:val="0"/>
          <w:sz w:val="27"/>
          <w:szCs w:val="27"/>
          <w:lang w:val="ru-RU"/>
        </w:rPr>
        <w:t>Статья 22. Международные договоры</w:t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t>Если международным договором Украины установлены другие правила, чем те, которые содержатся в законодательстве об инвестиционной деятельности Украины, то применяются правила международного договора.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4212"/>
        <w:gridCol w:w="4212"/>
      </w:tblGrid>
      <w:tr w:rsidR="006C4CDD" w:rsidRPr="006C4CDD" w:rsidTr="006C4CDD">
        <w:trPr>
          <w:tblCellSpacing w:w="22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4CDD" w:rsidRPr="006C4CDD" w:rsidRDefault="006C4CDD" w:rsidP="006C4CD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ru-RU"/>
              </w:rPr>
            </w:pP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4CDD" w:rsidRPr="006C4CDD" w:rsidRDefault="006C4CDD" w:rsidP="006C4CD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ru-RU"/>
              </w:rPr>
            </w:pP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6C4CDD" w:rsidRPr="006C4CDD" w:rsidTr="006C4CDD">
        <w:trPr>
          <w:tblCellSpacing w:w="22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4CDD" w:rsidRPr="006C4CDD" w:rsidRDefault="006C4CDD" w:rsidP="006C4CD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C4CD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Председатель Верховной Рады </w:t>
            </w: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</w:r>
            <w:r w:rsidRPr="006C4CD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Украины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4CDD" w:rsidRPr="006C4CDD" w:rsidRDefault="006C4CDD" w:rsidP="006C4CD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C4CD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br/>
            </w:r>
            <w:r w:rsidRPr="006C4CD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Л. КРАВЧУК</w:t>
            </w:r>
          </w:p>
        </w:tc>
      </w:tr>
      <w:tr w:rsidR="006C4CDD" w:rsidRPr="006C4CDD" w:rsidTr="006C4CDD">
        <w:trPr>
          <w:tblCellSpacing w:w="22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4CDD" w:rsidRPr="006C4CDD" w:rsidRDefault="006C4CDD" w:rsidP="006C4CD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ru-RU"/>
              </w:rPr>
            </w:pPr>
            <w:r w:rsidRPr="006C4CD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val="ru-RU"/>
              </w:rPr>
              <w:t>г. Киев</w:t>
            </w:r>
            <w:r w:rsidRPr="006C4CD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ru-RU"/>
              </w:rPr>
              <w:br/>
            </w:r>
            <w:r w:rsidRPr="006C4CD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val="ru-RU"/>
              </w:rPr>
              <w:lastRenderedPageBreak/>
              <w:t>18 сентября 1991 года</w:t>
            </w:r>
            <w:r w:rsidRPr="006C4CD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 </w:t>
            </w: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ru-RU"/>
              </w:rPr>
              <w:br/>
            </w:r>
            <w:r w:rsidRPr="006C4CD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N</w:t>
            </w:r>
            <w:r w:rsidRPr="006C4CD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  <w:lang w:val="ru-RU"/>
              </w:rPr>
              <w:t xml:space="preserve"> 1560 - </w:t>
            </w:r>
            <w:r w:rsidRPr="006C4CD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XII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4CDD" w:rsidRPr="006C4CDD" w:rsidRDefault="006C4CDD" w:rsidP="006C4CD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ru-RU"/>
              </w:rPr>
            </w:pPr>
            <w:r w:rsidRPr="006C4CD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 </w:t>
            </w:r>
            <w:r w:rsidRPr="006C4CDD">
              <w:rPr>
                <w:rFonts w:ascii="Times New Roman" w:eastAsia="宋体" w:hAnsi="Times New Roman" w:cs="Times New Roman"/>
                <w:kern w:val="0"/>
                <w:sz w:val="24"/>
                <w:szCs w:val="24"/>
                <w:lang w:val="ru-RU"/>
              </w:rPr>
              <w:br/>
            </w:r>
            <w:r w:rsidRPr="006C4CDD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 </w:t>
            </w:r>
          </w:p>
        </w:tc>
      </w:tr>
    </w:tbl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  <w:lastRenderedPageBreak/>
        <w:br w:type="textWrapping" w:clear="all"/>
      </w:r>
    </w:p>
    <w:p w:rsidR="006C4CDD" w:rsidRPr="006C4CDD" w:rsidRDefault="006C4CDD" w:rsidP="006C4CDD">
      <w:pPr>
        <w:widowControl/>
        <w:spacing w:before="100" w:beforeAutospacing="1" w:after="100" w:afterAutospacing="1"/>
        <w:rPr>
          <w:rFonts w:ascii="Times New Roman" w:eastAsia="宋体" w:hAnsi="Times New Roman" w:cs="Times New Roman"/>
          <w:color w:val="000000"/>
          <w:kern w:val="0"/>
          <w:sz w:val="27"/>
          <w:szCs w:val="27"/>
          <w:lang w:val="ru-RU"/>
        </w:rPr>
      </w:pPr>
      <w:r w:rsidRPr="006C4CDD">
        <w:rPr>
          <w:rFonts w:ascii="Times New Roman" w:eastAsia="宋体" w:hAnsi="Times New Roman" w:cs="Times New Roman"/>
          <w:color w:val="000000"/>
          <w:kern w:val="0"/>
          <w:sz w:val="27"/>
          <w:szCs w:val="27"/>
        </w:rPr>
        <w:t> </w:t>
      </w:r>
    </w:p>
    <w:p w:rsidR="004B1186" w:rsidRPr="006C4CDD" w:rsidRDefault="004B1186">
      <w:pPr>
        <w:rPr>
          <w:lang w:val="ru-RU"/>
        </w:rPr>
      </w:pPr>
    </w:p>
    <w:sectPr w:rsidR="004B1186" w:rsidRPr="006C4CDD" w:rsidSect="004B1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CDD" w:rsidRDefault="006C4CDD" w:rsidP="006C4CDD">
      <w:r>
        <w:separator/>
      </w:r>
    </w:p>
  </w:endnote>
  <w:endnote w:type="continuationSeparator" w:id="0">
    <w:p w:rsidR="006C4CDD" w:rsidRDefault="006C4CDD" w:rsidP="006C4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CDD" w:rsidRDefault="006C4CDD" w:rsidP="006C4CDD">
      <w:r>
        <w:separator/>
      </w:r>
    </w:p>
  </w:footnote>
  <w:footnote w:type="continuationSeparator" w:id="0">
    <w:p w:rsidR="006C4CDD" w:rsidRDefault="006C4CDD" w:rsidP="006C4C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CDD"/>
    <w:rsid w:val="000049D4"/>
    <w:rsid w:val="000054E4"/>
    <w:rsid w:val="00011DEB"/>
    <w:rsid w:val="00017828"/>
    <w:rsid w:val="00027C3D"/>
    <w:rsid w:val="00033694"/>
    <w:rsid w:val="00033D15"/>
    <w:rsid w:val="00036788"/>
    <w:rsid w:val="000405A7"/>
    <w:rsid w:val="00042EE5"/>
    <w:rsid w:val="0004435E"/>
    <w:rsid w:val="000457FD"/>
    <w:rsid w:val="00050D56"/>
    <w:rsid w:val="0006451E"/>
    <w:rsid w:val="00071B4B"/>
    <w:rsid w:val="0007714E"/>
    <w:rsid w:val="000811E4"/>
    <w:rsid w:val="0008245B"/>
    <w:rsid w:val="00097880"/>
    <w:rsid w:val="000B3041"/>
    <w:rsid w:val="000C3791"/>
    <w:rsid w:val="000C44DC"/>
    <w:rsid w:val="000C453C"/>
    <w:rsid w:val="000C5C57"/>
    <w:rsid w:val="000C65FF"/>
    <w:rsid w:val="000E1DE7"/>
    <w:rsid w:val="000E22C3"/>
    <w:rsid w:val="000E4134"/>
    <w:rsid w:val="000E5758"/>
    <w:rsid w:val="000F04DA"/>
    <w:rsid w:val="000F271A"/>
    <w:rsid w:val="000F2C71"/>
    <w:rsid w:val="000F5081"/>
    <w:rsid w:val="00103255"/>
    <w:rsid w:val="00103E5C"/>
    <w:rsid w:val="001132C8"/>
    <w:rsid w:val="001141A8"/>
    <w:rsid w:val="0011492E"/>
    <w:rsid w:val="00116E94"/>
    <w:rsid w:val="0012548F"/>
    <w:rsid w:val="00125EE7"/>
    <w:rsid w:val="00130B4E"/>
    <w:rsid w:val="00134C97"/>
    <w:rsid w:val="00140C04"/>
    <w:rsid w:val="00143287"/>
    <w:rsid w:val="001446EA"/>
    <w:rsid w:val="00151E71"/>
    <w:rsid w:val="001560B2"/>
    <w:rsid w:val="0015751E"/>
    <w:rsid w:val="00157C92"/>
    <w:rsid w:val="00160FBA"/>
    <w:rsid w:val="00167022"/>
    <w:rsid w:val="00167769"/>
    <w:rsid w:val="00170120"/>
    <w:rsid w:val="00171B3A"/>
    <w:rsid w:val="001721D1"/>
    <w:rsid w:val="00173B64"/>
    <w:rsid w:val="00175713"/>
    <w:rsid w:val="00180866"/>
    <w:rsid w:val="00181A93"/>
    <w:rsid w:val="00186F99"/>
    <w:rsid w:val="001919D2"/>
    <w:rsid w:val="001A4F4B"/>
    <w:rsid w:val="001C09F6"/>
    <w:rsid w:val="001C56C4"/>
    <w:rsid w:val="001E02C2"/>
    <w:rsid w:val="001E1B2E"/>
    <w:rsid w:val="001E2A68"/>
    <w:rsid w:val="001E39B3"/>
    <w:rsid w:val="001E47A9"/>
    <w:rsid w:val="001E6537"/>
    <w:rsid w:val="001F07FC"/>
    <w:rsid w:val="001F5385"/>
    <w:rsid w:val="00214AC4"/>
    <w:rsid w:val="00217D67"/>
    <w:rsid w:val="002435AB"/>
    <w:rsid w:val="0024785C"/>
    <w:rsid w:val="00250D14"/>
    <w:rsid w:val="00253BD0"/>
    <w:rsid w:val="00257947"/>
    <w:rsid w:val="00260CFA"/>
    <w:rsid w:val="0026218D"/>
    <w:rsid w:val="00263E72"/>
    <w:rsid w:val="0027323B"/>
    <w:rsid w:val="00273776"/>
    <w:rsid w:val="00284CE9"/>
    <w:rsid w:val="00285F21"/>
    <w:rsid w:val="00296B54"/>
    <w:rsid w:val="002A4E55"/>
    <w:rsid w:val="002B0E83"/>
    <w:rsid w:val="002B4AE8"/>
    <w:rsid w:val="002B7AE3"/>
    <w:rsid w:val="002C304B"/>
    <w:rsid w:val="002C63B9"/>
    <w:rsid w:val="002D0D87"/>
    <w:rsid w:val="002D493C"/>
    <w:rsid w:val="002E5541"/>
    <w:rsid w:val="002E7461"/>
    <w:rsid w:val="002F40E8"/>
    <w:rsid w:val="002F54F5"/>
    <w:rsid w:val="002F7B6F"/>
    <w:rsid w:val="00304080"/>
    <w:rsid w:val="003112CB"/>
    <w:rsid w:val="003211CB"/>
    <w:rsid w:val="0032305A"/>
    <w:rsid w:val="00327AB2"/>
    <w:rsid w:val="00340CEB"/>
    <w:rsid w:val="0034179F"/>
    <w:rsid w:val="00355B94"/>
    <w:rsid w:val="00357BB4"/>
    <w:rsid w:val="00365BE8"/>
    <w:rsid w:val="00367F80"/>
    <w:rsid w:val="00374EC4"/>
    <w:rsid w:val="0038134D"/>
    <w:rsid w:val="00383B2A"/>
    <w:rsid w:val="00385339"/>
    <w:rsid w:val="00390BEC"/>
    <w:rsid w:val="003911BA"/>
    <w:rsid w:val="003A1CCF"/>
    <w:rsid w:val="003A6156"/>
    <w:rsid w:val="003B31F7"/>
    <w:rsid w:val="003C28BE"/>
    <w:rsid w:val="003C54CE"/>
    <w:rsid w:val="003D0037"/>
    <w:rsid w:val="003E22DD"/>
    <w:rsid w:val="003E47B6"/>
    <w:rsid w:val="003F2CEA"/>
    <w:rsid w:val="003F56F0"/>
    <w:rsid w:val="003F66FF"/>
    <w:rsid w:val="00400311"/>
    <w:rsid w:val="00406C7B"/>
    <w:rsid w:val="004206A8"/>
    <w:rsid w:val="00432026"/>
    <w:rsid w:val="004400D3"/>
    <w:rsid w:val="0044756D"/>
    <w:rsid w:val="00453B11"/>
    <w:rsid w:val="00455500"/>
    <w:rsid w:val="00457062"/>
    <w:rsid w:val="00463A58"/>
    <w:rsid w:val="0046739F"/>
    <w:rsid w:val="00473D1B"/>
    <w:rsid w:val="004771A7"/>
    <w:rsid w:val="00482EE9"/>
    <w:rsid w:val="00484CEA"/>
    <w:rsid w:val="0049308B"/>
    <w:rsid w:val="004932C5"/>
    <w:rsid w:val="00493873"/>
    <w:rsid w:val="00494856"/>
    <w:rsid w:val="00494CB0"/>
    <w:rsid w:val="004979ED"/>
    <w:rsid w:val="004A0AB8"/>
    <w:rsid w:val="004A3E3C"/>
    <w:rsid w:val="004B1186"/>
    <w:rsid w:val="004B5482"/>
    <w:rsid w:val="004B601E"/>
    <w:rsid w:val="004C224C"/>
    <w:rsid w:val="004C2FFE"/>
    <w:rsid w:val="004C3266"/>
    <w:rsid w:val="004C6E1F"/>
    <w:rsid w:val="004D0BA1"/>
    <w:rsid w:val="004D65E5"/>
    <w:rsid w:val="004E1624"/>
    <w:rsid w:val="004E427C"/>
    <w:rsid w:val="004F06B8"/>
    <w:rsid w:val="004F1DA4"/>
    <w:rsid w:val="004F4847"/>
    <w:rsid w:val="00500B70"/>
    <w:rsid w:val="00502D06"/>
    <w:rsid w:val="00504B53"/>
    <w:rsid w:val="00505513"/>
    <w:rsid w:val="0051092D"/>
    <w:rsid w:val="005207AF"/>
    <w:rsid w:val="0052095C"/>
    <w:rsid w:val="005211C0"/>
    <w:rsid w:val="005211C3"/>
    <w:rsid w:val="00524362"/>
    <w:rsid w:val="0053016F"/>
    <w:rsid w:val="00530927"/>
    <w:rsid w:val="005355E6"/>
    <w:rsid w:val="00537F7C"/>
    <w:rsid w:val="0054484A"/>
    <w:rsid w:val="00544CFD"/>
    <w:rsid w:val="00556637"/>
    <w:rsid w:val="005575D9"/>
    <w:rsid w:val="0057474A"/>
    <w:rsid w:val="005766C9"/>
    <w:rsid w:val="0057714C"/>
    <w:rsid w:val="0057766C"/>
    <w:rsid w:val="00586BF5"/>
    <w:rsid w:val="005956F6"/>
    <w:rsid w:val="00597F9D"/>
    <w:rsid w:val="005A24CA"/>
    <w:rsid w:val="005B1F11"/>
    <w:rsid w:val="005B3C76"/>
    <w:rsid w:val="005C01E9"/>
    <w:rsid w:val="005C20EC"/>
    <w:rsid w:val="005C73AB"/>
    <w:rsid w:val="005E728C"/>
    <w:rsid w:val="005F075F"/>
    <w:rsid w:val="005F408B"/>
    <w:rsid w:val="005F7DA6"/>
    <w:rsid w:val="0060254C"/>
    <w:rsid w:val="00602693"/>
    <w:rsid w:val="00605BD4"/>
    <w:rsid w:val="00613C3F"/>
    <w:rsid w:val="00617A38"/>
    <w:rsid w:val="00622246"/>
    <w:rsid w:val="00631BDC"/>
    <w:rsid w:val="00640E3B"/>
    <w:rsid w:val="00645E4B"/>
    <w:rsid w:val="006502A3"/>
    <w:rsid w:val="00660C02"/>
    <w:rsid w:val="00673803"/>
    <w:rsid w:val="006758D1"/>
    <w:rsid w:val="006769EE"/>
    <w:rsid w:val="00684BF7"/>
    <w:rsid w:val="00685324"/>
    <w:rsid w:val="00690008"/>
    <w:rsid w:val="00691CA0"/>
    <w:rsid w:val="006933CA"/>
    <w:rsid w:val="00695498"/>
    <w:rsid w:val="0069596F"/>
    <w:rsid w:val="006968EE"/>
    <w:rsid w:val="006A4D8B"/>
    <w:rsid w:val="006B2804"/>
    <w:rsid w:val="006C49C5"/>
    <w:rsid w:val="006C4CDD"/>
    <w:rsid w:val="006C4E74"/>
    <w:rsid w:val="006C7AE1"/>
    <w:rsid w:val="006D0ABE"/>
    <w:rsid w:val="006E50B5"/>
    <w:rsid w:val="006E6718"/>
    <w:rsid w:val="006F37D2"/>
    <w:rsid w:val="00703A28"/>
    <w:rsid w:val="00710C45"/>
    <w:rsid w:val="00715935"/>
    <w:rsid w:val="00720C07"/>
    <w:rsid w:val="00721DDA"/>
    <w:rsid w:val="00722942"/>
    <w:rsid w:val="00724AF8"/>
    <w:rsid w:val="00726FF6"/>
    <w:rsid w:val="00727D9F"/>
    <w:rsid w:val="007300E5"/>
    <w:rsid w:val="00731568"/>
    <w:rsid w:val="00733472"/>
    <w:rsid w:val="00733511"/>
    <w:rsid w:val="00744AD0"/>
    <w:rsid w:val="00745002"/>
    <w:rsid w:val="00747C4E"/>
    <w:rsid w:val="00763F44"/>
    <w:rsid w:val="00770CFB"/>
    <w:rsid w:val="007725ED"/>
    <w:rsid w:val="00775D32"/>
    <w:rsid w:val="00784A53"/>
    <w:rsid w:val="00794D57"/>
    <w:rsid w:val="0079500B"/>
    <w:rsid w:val="007A5938"/>
    <w:rsid w:val="007C145D"/>
    <w:rsid w:val="007C4C95"/>
    <w:rsid w:val="007C5C88"/>
    <w:rsid w:val="007C68C2"/>
    <w:rsid w:val="007D1880"/>
    <w:rsid w:val="007D21FA"/>
    <w:rsid w:val="007E0DC5"/>
    <w:rsid w:val="007E31D0"/>
    <w:rsid w:val="007F0C12"/>
    <w:rsid w:val="007F146E"/>
    <w:rsid w:val="007F34F8"/>
    <w:rsid w:val="007F3EA2"/>
    <w:rsid w:val="00804A2E"/>
    <w:rsid w:val="00807499"/>
    <w:rsid w:val="00811E53"/>
    <w:rsid w:val="00820DA2"/>
    <w:rsid w:val="008247E7"/>
    <w:rsid w:val="008314DE"/>
    <w:rsid w:val="00842B94"/>
    <w:rsid w:val="00844CD8"/>
    <w:rsid w:val="00847C40"/>
    <w:rsid w:val="00851AE6"/>
    <w:rsid w:val="00854BC4"/>
    <w:rsid w:val="00856E68"/>
    <w:rsid w:val="00871675"/>
    <w:rsid w:val="008743F1"/>
    <w:rsid w:val="00886B27"/>
    <w:rsid w:val="008875CF"/>
    <w:rsid w:val="0089285C"/>
    <w:rsid w:val="00895370"/>
    <w:rsid w:val="008A1C1F"/>
    <w:rsid w:val="008A2732"/>
    <w:rsid w:val="008A3DA9"/>
    <w:rsid w:val="008B1BFB"/>
    <w:rsid w:val="008B6AA0"/>
    <w:rsid w:val="008B73DC"/>
    <w:rsid w:val="008B7BC7"/>
    <w:rsid w:val="008C083A"/>
    <w:rsid w:val="008C1372"/>
    <w:rsid w:val="008C1797"/>
    <w:rsid w:val="008C2230"/>
    <w:rsid w:val="008C5359"/>
    <w:rsid w:val="008D0D4C"/>
    <w:rsid w:val="008D1772"/>
    <w:rsid w:val="008D68BB"/>
    <w:rsid w:val="009048CA"/>
    <w:rsid w:val="00906CA5"/>
    <w:rsid w:val="00907B79"/>
    <w:rsid w:val="00911996"/>
    <w:rsid w:val="00911EC5"/>
    <w:rsid w:val="009222BD"/>
    <w:rsid w:val="00925261"/>
    <w:rsid w:val="00926CF2"/>
    <w:rsid w:val="0092785C"/>
    <w:rsid w:val="00932518"/>
    <w:rsid w:val="0094594C"/>
    <w:rsid w:val="009507AF"/>
    <w:rsid w:val="00961852"/>
    <w:rsid w:val="0096208C"/>
    <w:rsid w:val="00964950"/>
    <w:rsid w:val="009701EB"/>
    <w:rsid w:val="0097151B"/>
    <w:rsid w:val="00971CEA"/>
    <w:rsid w:val="00972660"/>
    <w:rsid w:val="0097272A"/>
    <w:rsid w:val="0097327F"/>
    <w:rsid w:val="00983122"/>
    <w:rsid w:val="009901B5"/>
    <w:rsid w:val="009A159C"/>
    <w:rsid w:val="009A1998"/>
    <w:rsid w:val="009B1490"/>
    <w:rsid w:val="009C0A32"/>
    <w:rsid w:val="009D47BD"/>
    <w:rsid w:val="009D541A"/>
    <w:rsid w:val="009D74D1"/>
    <w:rsid w:val="009E1FEC"/>
    <w:rsid w:val="009E2220"/>
    <w:rsid w:val="009E42B4"/>
    <w:rsid w:val="009F165F"/>
    <w:rsid w:val="009F48F8"/>
    <w:rsid w:val="009F7B5B"/>
    <w:rsid w:val="00A02E3B"/>
    <w:rsid w:val="00A04844"/>
    <w:rsid w:val="00A13F7A"/>
    <w:rsid w:val="00A152CB"/>
    <w:rsid w:val="00A22247"/>
    <w:rsid w:val="00A32075"/>
    <w:rsid w:val="00A32399"/>
    <w:rsid w:val="00A364D6"/>
    <w:rsid w:val="00A40F44"/>
    <w:rsid w:val="00A4217E"/>
    <w:rsid w:val="00A4767E"/>
    <w:rsid w:val="00A50581"/>
    <w:rsid w:val="00A56DAD"/>
    <w:rsid w:val="00A702F5"/>
    <w:rsid w:val="00A75781"/>
    <w:rsid w:val="00A80668"/>
    <w:rsid w:val="00A85923"/>
    <w:rsid w:val="00A90E1D"/>
    <w:rsid w:val="00A92E54"/>
    <w:rsid w:val="00A93048"/>
    <w:rsid w:val="00A97E1D"/>
    <w:rsid w:val="00AA2C4E"/>
    <w:rsid w:val="00AD0F43"/>
    <w:rsid w:val="00AD1C92"/>
    <w:rsid w:val="00AD1EC5"/>
    <w:rsid w:val="00AD1FFE"/>
    <w:rsid w:val="00AD2C34"/>
    <w:rsid w:val="00AD4333"/>
    <w:rsid w:val="00AD514D"/>
    <w:rsid w:val="00AD5B40"/>
    <w:rsid w:val="00AD6F2B"/>
    <w:rsid w:val="00AE7602"/>
    <w:rsid w:val="00AF158D"/>
    <w:rsid w:val="00AF1CD3"/>
    <w:rsid w:val="00AF2421"/>
    <w:rsid w:val="00AF2B08"/>
    <w:rsid w:val="00AF3FC0"/>
    <w:rsid w:val="00AF678E"/>
    <w:rsid w:val="00B04F72"/>
    <w:rsid w:val="00B05255"/>
    <w:rsid w:val="00B11F4F"/>
    <w:rsid w:val="00B15316"/>
    <w:rsid w:val="00B22FE5"/>
    <w:rsid w:val="00B33976"/>
    <w:rsid w:val="00B339CB"/>
    <w:rsid w:val="00B35618"/>
    <w:rsid w:val="00B574D5"/>
    <w:rsid w:val="00B7408F"/>
    <w:rsid w:val="00B775B0"/>
    <w:rsid w:val="00B87056"/>
    <w:rsid w:val="00B87F99"/>
    <w:rsid w:val="00B97352"/>
    <w:rsid w:val="00B976BC"/>
    <w:rsid w:val="00B97AE0"/>
    <w:rsid w:val="00B97CAB"/>
    <w:rsid w:val="00B97FD2"/>
    <w:rsid w:val="00BB1F4B"/>
    <w:rsid w:val="00BC7593"/>
    <w:rsid w:val="00BD2CD8"/>
    <w:rsid w:val="00BD4439"/>
    <w:rsid w:val="00BE16AA"/>
    <w:rsid w:val="00BF0CB9"/>
    <w:rsid w:val="00BF7604"/>
    <w:rsid w:val="00C0139D"/>
    <w:rsid w:val="00C015CC"/>
    <w:rsid w:val="00C1102B"/>
    <w:rsid w:val="00C12B8B"/>
    <w:rsid w:val="00C16149"/>
    <w:rsid w:val="00C369F0"/>
    <w:rsid w:val="00C4609E"/>
    <w:rsid w:val="00C4646E"/>
    <w:rsid w:val="00C47D78"/>
    <w:rsid w:val="00C54AE3"/>
    <w:rsid w:val="00C55220"/>
    <w:rsid w:val="00C56213"/>
    <w:rsid w:val="00C56E41"/>
    <w:rsid w:val="00C6495E"/>
    <w:rsid w:val="00C66229"/>
    <w:rsid w:val="00C672F3"/>
    <w:rsid w:val="00C75822"/>
    <w:rsid w:val="00C8023F"/>
    <w:rsid w:val="00CA1D88"/>
    <w:rsid w:val="00CA3BF1"/>
    <w:rsid w:val="00CA69E7"/>
    <w:rsid w:val="00CA6C37"/>
    <w:rsid w:val="00CA7BA7"/>
    <w:rsid w:val="00CB1B40"/>
    <w:rsid w:val="00CB7030"/>
    <w:rsid w:val="00CC0A53"/>
    <w:rsid w:val="00CC74B2"/>
    <w:rsid w:val="00CD19FF"/>
    <w:rsid w:val="00CE483B"/>
    <w:rsid w:val="00CE4C09"/>
    <w:rsid w:val="00CE4D80"/>
    <w:rsid w:val="00CE7B08"/>
    <w:rsid w:val="00CF1C4F"/>
    <w:rsid w:val="00CF43D5"/>
    <w:rsid w:val="00D0541F"/>
    <w:rsid w:val="00D07F79"/>
    <w:rsid w:val="00D14A8B"/>
    <w:rsid w:val="00D2513C"/>
    <w:rsid w:val="00D33A8B"/>
    <w:rsid w:val="00D35969"/>
    <w:rsid w:val="00D4016C"/>
    <w:rsid w:val="00D4483F"/>
    <w:rsid w:val="00D46721"/>
    <w:rsid w:val="00D478EC"/>
    <w:rsid w:val="00D51FC1"/>
    <w:rsid w:val="00D638B0"/>
    <w:rsid w:val="00D713A3"/>
    <w:rsid w:val="00D72AFE"/>
    <w:rsid w:val="00D77E18"/>
    <w:rsid w:val="00D91BCD"/>
    <w:rsid w:val="00DA1EAA"/>
    <w:rsid w:val="00DA3C86"/>
    <w:rsid w:val="00DA7F0B"/>
    <w:rsid w:val="00DB1212"/>
    <w:rsid w:val="00DB17B2"/>
    <w:rsid w:val="00DC3389"/>
    <w:rsid w:val="00DC51C2"/>
    <w:rsid w:val="00DD038E"/>
    <w:rsid w:val="00DD117D"/>
    <w:rsid w:val="00DD511C"/>
    <w:rsid w:val="00DF2B47"/>
    <w:rsid w:val="00DF50B9"/>
    <w:rsid w:val="00E02FE6"/>
    <w:rsid w:val="00E128A3"/>
    <w:rsid w:val="00E12C7E"/>
    <w:rsid w:val="00E25C05"/>
    <w:rsid w:val="00E268D2"/>
    <w:rsid w:val="00E27AB3"/>
    <w:rsid w:val="00E31CF7"/>
    <w:rsid w:val="00E3272C"/>
    <w:rsid w:val="00E40A76"/>
    <w:rsid w:val="00E44D77"/>
    <w:rsid w:val="00E63066"/>
    <w:rsid w:val="00E65796"/>
    <w:rsid w:val="00E67CD3"/>
    <w:rsid w:val="00E71FEB"/>
    <w:rsid w:val="00E76270"/>
    <w:rsid w:val="00E82A0C"/>
    <w:rsid w:val="00E83717"/>
    <w:rsid w:val="00E91770"/>
    <w:rsid w:val="00E91FB0"/>
    <w:rsid w:val="00E9678F"/>
    <w:rsid w:val="00EB410B"/>
    <w:rsid w:val="00EC0927"/>
    <w:rsid w:val="00EC5056"/>
    <w:rsid w:val="00ED1B79"/>
    <w:rsid w:val="00ED669E"/>
    <w:rsid w:val="00EE17C3"/>
    <w:rsid w:val="00F0549B"/>
    <w:rsid w:val="00F06033"/>
    <w:rsid w:val="00F13138"/>
    <w:rsid w:val="00F1438A"/>
    <w:rsid w:val="00F17A50"/>
    <w:rsid w:val="00F24E9E"/>
    <w:rsid w:val="00F250E4"/>
    <w:rsid w:val="00F3081C"/>
    <w:rsid w:val="00F417B1"/>
    <w:rsid w:val="00F50CA3"/>
    <w:rsid w:val="00F52024"/>
    <w:rsid w:val="00F56E82"/>
    <w:rsid w:val="00F57242"/>
    <w:rsid w:val="00F61040"/>
    <w:rsid w:val="00F90BC4"/>
    <w:rsid w:val="00FA46F1"/>
    <w:rsid w:val="00FB0EA2"/>
    <w:rsid w:val="00FB33F3"/>
    <w:rsid w:val="00FB3781"/>
    <w:rsid w:val="00FB692F"/>
    <w:rsid w:val="00FB6B7B"/>
    <w:rsid w:val="00FB7526"/>
    <w:rsid w:val="00FC185F"/>
    <w:rsid w:val="00FC6CEE"/>
    <w:rsid w:val="00FC7B55"/>
    <w:rsid w:val="00FD1C81"/>
    <w:rsid w:val="00FD2198"/>
    <w:rsid w:val="00FD34DF"/>
    <w:rsid w:val="00FD37F2"/>
    <w:rsid w:val="00FD3868"/>
    <w:rsid w:val="00FD3D20"/>
    <w:rsid w:val="00FE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86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C4CD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6C4CD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编号"/>
    <w:basedOn w:val="a"/>
    <w:link w:val="Char"/>
    <w:qFormat/>
    <w:rsid w:val="000457FD"/>
    <w:pPr>
      <w:jc w:val="right"/>
    </w:pPr>
    <w:rPr>
      <w:rFonts w:ascii="方正姚体" w:eastAsia="方正姚体" w:hAnsi="Times New Roman" w:cs="Times New Roman"/>
      <w:sz w:val="24"/>
      <w:szCs w:val="24"/>
    </w:rPr>
  </w:style>
  <w:style w:type="character" w:customStyle="1" w:styleId="Char">
    <w:name w:val="编号 Char"/>
    <w:basedOn w:val="a0"/>
    <w:link w:val="a3"/>
    <w:rsid w:val="000457FD"/>
    <w:rPr>
      <w:rFonts w:ascii="方正姚体" w:eastAsia="方正姚体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6C4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C4CD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C4C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C4CD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C4CD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6C4CDD"/>
    <w:rPr>
      <w:rFonts w:ascii="宋体" w:eastAsia="宋体" w:hAnsi="宋体" w:cs="宋体"/>
      <w:b/>
      <w:bCs/>
      <w:kern w:val="0"/>
      <w:sz w:val="27"/>
      <w:szCs w:val="27"/>
    </w:rPr>
  </w:style>
  <w:style w:type="paragraph" w:styleId="a6">
    <w:name w:val="Normal (Web)"/>
    <w:basedOn w:val="a"/>
    <w:uiPriority w:val="99"/>
    <w:unhideWhenUsed/>
    <w:rsid w:val="006C4C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C4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7112</Words>
  <Characters>40542</Characters>
  <Application>Microsoft Office Word</Application>
  <DocSecurity>0</DocSecurity>
  <Lines>337</Lines>
  <Paragraphs>95</Paragraphs>
  <ScaleCrop>false</ScaleCrop>
  <Company>oemxp</Company>
  <LinksUpToDate>false</LinksUpToDate>
  <CharactersWithSpaces>47559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2013-03-29T15:17:00Z</dcterms:created>
  <dcterms:modified xsi:type="dcterms:W3CDTF">2013-03-29T15:18:00Z</dcterms:modified>
</cp:coreProperties>
</file>