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00" w:rsidRDefault="00DC7700" w:rsidP="00DC7700">
      <w:pPr>
        <w:rPr>
          <w:rFonts w:ascii="方正小标宋简体" w:eastAsia="方正小标宋简体" w:cs="方正小标宋简体"/>
          <w:sz w:val="32"/>
          <w:szCs w:val="32"/>
        </w:rPr>
      </w:pPr>
      <w:r w:rsidRPr="00FF470E">
        <w:rPr>
          <w:rFonts w:ascii="Times New Roman" w:eastAsia="仿宋_GB2312" w:cs="仿宋_GB2312" w:hint="eastAsia"/>
          <w:sz w:val="32"/>
          <w:szCs w:val="32"/>
        </w:rPr>
        <w:t>附件：</w:t>
      </w:r>
      <w:r w:rsidR="003173EB">
        <w:rPr>
          <w:rFonts w:ascii="Times New Roman" w:eastAsia="仿宋_GB2312" w:cs="仿宋_GB2312" w:hint="eastAsia"/>
          <w:sz w:val="32"/>
          <w:szCs w:val="32"/>
        </w:rPr>
        <w:t xml:space="preserve">      </w:t>
      </w:r>
      <w:r w:rsidR="003173EB">
        <w:rPr>
          <w:rFonts w:ascii="黑体" w:eastAsia="黑体" w:hAnsi="黑体" w:cs="方正小标宋简体" w:hint="eastAsia"/>
          <w:sz w:val="32"/>
          <w:szCs w:val="32"/>
        </w:rPr>
        <w:t>甲硫氨酸</w:t>
      </w:r>
      <w:r w:rsidRPr="00DC7700">
        <w:rPr>
          <w:rFonts w:ascii="黑体" w:eastAsia="黑体" w:hAnsi="黑体" w:cs="方正小标宋简体" w:hint="eastAsia"/>
          <w:sz w:val="32"/>
          <w:szCs w:val="32"/>
        </w:rPr>
        <w:t>反倾销案听证会日程</w:t>
      </w:r>
    </w:p>
    <w:tbl>
      <w:tblPr>
        <w:tblW w:w="915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124"/>
        <w:gridCol w:w="7027"/>
      </w:tblGrid>
      <w:tr w:rsidR="00DC7700" w:rsidRPr="00774660" w:rsidTr="00280BF8">
        <w:trPr>
          <w:trHeight w:val="531"/>
          <w:jc w:val="center"/>
        </w:trPr>
        <w:tc>
          <w:tcPr>
            <w:tcW w:w="2124" w:type="dxa"/>
            <w:tcBorders>
              <w:top w:val="double" w:sz="4" w:space="0" w:color="auto"/>
            </w:tcBorders>
            <w:vAlign w:val="center"/>
          </w:tcPr>
          <w:p w:rsidR="00DC7700" w:rsidRPr="00774660" w:rsidRDefault="00DC7700" w:rsidP="00280BF8">
            <w:pPr>
              <w:spacing w:line="200" w:lineRule="atLeast"/>
              <w:jc w:val="center"/>
              <w:rPr>
                <w:rFonts w:ascii="黑体" w:eastAsia="黑体" w:hAnsi="宋体" w:cs="Times New Roman"/>
                <w:sz w:val="28"/>
                <w:szCs w:val="28"/>
              </w:rPr>
            </w:pPr>
            <w:r w:rsidRPr="00774660">
              <w:rPr>
                <w:rFonts w:ascii="黑体" w:eastAsia="黑体" w:hAnsi="宋体" w:cs="黑体" w:hint="eastAsia"/>
                <w:sz w:val="28"/>
                <w:szCs w:val="28"/>
              </w:rPr>
              <w:t>时</w:t>
            </w:r>
            <w:r w:rsidRPr="00774660">
              <w:rPr>
                <w:rFonts w:ascii="黑体" w:eastAsia="黑体" w:hAnsi="宋体" w:cs="黑体"/>
                <w:sz w:val="28"/>
                <w:szCs w:val="28"/>
              </w:rPr>
              <w:t xml:space="preserve"> </w:t>
            </w:r>
            <w:r w:rsidRPr="00774660">
              <w:rPr>
                <w:rFonts w:ascii="黑体" w:eastAsia="黑体" w:hAnsi="宋体" w:cs="黑体" w:hint="eastAsia"/>
                <w:sz w:val="28"/>
                <w:szCs w:val="28"/>
              </w:rPr>
              <w:t>间</w:t>
            </w:r>
          </w:p>
        </w:tc>
        <w:tc>
          <w:tcPr>
            <w:tcW w:w="7027" w:type="dxa"/>
            <w:tcBorders>
              <w:top w:val="double" w:sz="4" w:space="0" w:color="auto"/>
            </w:tcBorders>
            <w:vAlign w:val="center"/>
          </w:tcPr>
          <w:p w:rsidR="00DC7700" w:rsidRPr="00774660" w:rsidRDefault="00DC7700" w:rsidP="00280BF8">
            <w:pPr>
              <w:spacing w:line="200" w:lineRule="atLeast"/>
              <w:jc w:val="center"/>
              <w:rPr>
                <w:rFonts w:ascii="黑体" w:eastAsia="黑体" w:hAnsi="宋体" w:cs="Times New Roman"/>
                <w:sz w:val="28"/>
                <w:szCs w:val="28"/>
              </w:rPr>
            </w:pPr>
            <w:r w:rsidRPr="00774660">
              <w:rPr>
                <w:rFonts w:ascii="黑体" w:eastAsia="黑体" w:hAnsi="宋体" w:cs="黑体" w:hint="eastAsia"/>
                <w:sz w:val="28"/>
                <w:szCs w:val="28"/>
              </w:rPr>
              <w:t>内</w:t>
            </w:r>
            <w:r w:rsidRPr="00774660">
              <w:rPr>
                <w:rFonts w:ascii="黑体" w:eastAsia="黑体" w:hAnsi="宋体" w:cs="黑体"/>
                <w:sz w:val="28"/>
                <w:szCs w:val="28"/>
              </w:rPr>
              <w:t xml:space="preserve">     </w:t>
            </w:r>
            <w:r w:rsidRPr="00774660">
              <w:rPr>
                <w:rFonts w:ascii="黑体" w:eastAsia="黑体" w:hAnsi="宋体" w:cs="黑体" w:hint="eastAsia"/>
                <w:sz w:val="28"/>
                <w:szCs w:val="28"/>
              </w:rPr>
              <w:t>容</w:t>
            </w:r>
          </w:p>
        </w:tc>
      </w:tr>
      <w:tr w:rsidR="00DC7700" w:rsidRPr="00774660" w:rsidTr="00280BF8">
        <w:trPr>
          <w:trHeight w:val="680"/>
          <w:jc w:val="center"/>
        </w:trPr>
        <w:tc>
          <w:tcPr>
            <w:tcW w:w="2124" w:type="dxa"/>
            <w:vAlign w:val="center"/>
          </w:tcPr>
          <w:p w:rsidR="00DC7700" w:rsidRPr="00774660" w:rsidRDefault="00DC7700" w:rsidP="00280BF8">
            <w:pPr>
              <w:spacing w:line="200" w:lineRule="atLeast"/>
              <w:jc w:val="center"/>
              <w:rPr>
                <w:rFonts w:eastAsia="仿宋_GB2312"/>
                <w:sz w:val="28"/>
                <w:szCs w:val="28"/>
              </w:rPr>
            </w:pPr>
            <w:r w:rsidRPr="00774660">
              <w:rPr>
                <w:rFonts w:eastAsia="仿宋_GB2312"/>
                <w:sz w:val="28"/>
                <w:szCs w:val="28"/>
              </w:rPr>
              <w:t>8:</w:t>
            </w:r>
            <w:r w:rsidR="00D35CDE">
              <w:rPr>
                <w:rFonts w:eastAsia="仿宋_GB2312" w:hint="eastAsia"/>
                <w:sz w:val="28"/>
                <w:szCs w:val="28"/>
              </w:rPr>
              <w:t>00</w:t>
            </w:r>
            <w:r w:rsidRPr="00774660">
              <w:rPr>
                <w:rFonts w:eastAsia="仿宋_GB2312"/>
                <w:sz w:val="28"/>
                <w:szCs w:val="28"/>
              </w:rPr>
              <w:t>-</w:t>
            </w:r>
            <w:r w:rsidR="00D35CDE">
              <w:rPr>
                <w:rFonts w:eastAsia="仿宋_GB2312" w:hint="eastAsia"/>
                <w:sz w:val="28"/>
                <w:szCs w:val="28"/>
              </w:rPr>
              <w:t>8:30</w:t>
            </w:r>
          </w:p>
        </w:tc>
        <w:tc>
          <w:tcPr>
            <w:tcW w:w="7027" w:type="dxa"/>
            <w:vAlign w:val="center"/>
          </w:tcPr>
          <w:p w:rsidR="00DC7700" w:rsidRPr="009F78E6" w:rsidRDefault="00DC7700" w:rsidP="00280BF8">
            <w:pPr>
              <w:spacing w:line="200" w:lineRule="atLeast"/>
              <w:rPr>
                <w:rFonts w:eastAsia="仿宋_GB2312" w:cs="Times New Roman"/>
                <w:sz w:val="28"/>
                <w:szCs w:val="28"/>
              </w:rPr>
            </w:pPr>
            <w:r w:rsidRPr="009F78E6">
              <w:rPr>
                <w:rFonts w:eastAsia="仿宋_GB2312" w:cs="仿宋_GB2312" w:hint="eastAsia"/>
                <w:sz w:val="28"/>
                <w:szCs w:val="28"/>
              </w:rPr>
              <w:t>签到</w:t>
            </w:r>
            <w:r w:rsidRPr="009F78E6">
              <w:rPr>
                <w:rFonts w:ascii="仿宋_GB2312" w:eastAsia="仿宋_GB2312" w:cs="仿宋_GB2312" w:hint="eastAsia"/>
                <w:sz w:val="28"/>
                <w:szCs w:val="28"/>
              </w:rPr>
              <w:t>及核对参会人员</w:t>
            </w:r>
          </w:p>
        </w:tc>
      </w:tr>
      <w:tr w:rsidR="00DC7700" w:rsidRPr="00774660" w:rsidTr="00171683">
        <w:trPr>
          <w:trHeight w:val="1118"/>
          <w:jc w:val="center"/>
        </w:trPr>
        <w:tc>
          <w:tcPr>
            <w:tcW w:w="2124" w:type="dxa"/>
            <w:vAlign w:val="center"/>
          </w:tcPr>
          <w:p w:rsidR="003173EB" w:rsidRDefault="00D35CDE" w:rsidP="00280BF8">
            <w:pPr>
              <w:spacing w:line="200" w:lineRule="atLeast"/>
              <w:jc w:val="center"/>
              <w:rPr>
                <w:rFonts w:eastAsia="仿宋_GB2312"/>
                <w:sz w:val="28"/>
                <w:szCs w:val="28"/>
              </w:rPr>
            </w:pPr>
            <w:r>
              <w:rPr>
                <w:rFonts w:eastAsia="仿宋_GB2312" w:hint="eastAsia"/>
                <w:sz w:val="28"/>
                <w:szCs w:val="28"/>
              </w:rPr>
              <w:t>8</w:t>
            </w:r>
            <w:r w:rsidR="00DC7700" w:rsidRPr="00774660">
              <w:rPr>
                <w:rFonts w:eastAsia="仿宋_GB2312"/>
                <w:sz w:val="28"/>
                <w:szCs w:val="28"/>
              </w:rPr>
              <w:t>:</w:t>
            </w:r>
            <w:r>
              <w:rPr>
                <w:rFonts w:eastAsia="仿宋_GB2312" w:hint="eastAsia"/>
                <w:sz w:val="28"/>
                <w:szCs w:val="28"/>
              </w:rPr>
              <w:t>30</w:t>
            </w:r>
            <w:r w:rsidR="00DC7700" w:rsidRPr="00774660">
              <w:rPr>
                <w:rFonts w:eastAsia="仿宋_GB2312"/>
                <w:sz w:val="28"/>
                <w:szCs w:val="28"/>
              </w:rPr>
              <w:t>-</w:t>
            </w:r>
            <w:r>
              <w:rPr>
                <w:rFonts w:eastAsia="仿宋_GB2312" w:hint="eastAsia"/>
                <w:sz w:val="28"/>
                <w:szCs w:val="28"/>
              </w:rPr>
              <w:t>8</w:t>
            </w:r>
            <w:r w:rsidR="00DC7700" w:rsidRPr="00774660">
              <w:rPr>
                <w:rFonts w:eastAsia="仿宋_GB2312"/>
                <w:sz w:val="28"/>
                <w:szCs w:val="28"/>
              </w:rPr>
              <w:t>:</w:t>
            </w:r>
            <w:r>
              <w:rPr>
                <w:rFonts w:eastAsia="仿宋_GB2312" w:hint="eastAsia"/>
                <w:sz w:val="28"/>
                <w:szCs w:val="28"/>
              </w:rPr>
              <w:t>3</w:t>
            </w:r>
            <w:r w:rsidR="00DC7700">
              <w:rPr>
                <w:rFonts w:eastAsia="仿宋_GB2312" w:hint="eastAsia"/>
                <w:sz w:val="28"/>
                <w:szCs w:val="28"/>
              </w:rPr>
              <w:t>5</w:t>
            </w:r>
          </w:p>
          <w:p w:rsidR="00DC7700" w:rsidRPr="00147EAC" w:rsidRDefault="00DC7700"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5</w:t>
            </w:r>
            <w:r w:rsidR="003173EB">
              <w:rPr>
                <w:rFonts w:eastAsia="仿宋_GB2312" w:hint="eastAsia"/>
                <w:sz w:val="28"/>
                <w:szCs w:val="28"/>
              </w:rPr>
              <w:t>分钟</w:t>
            </w:r>
            <w:r>
              <w:rPr>
                <w:rFonts w:eastAsia="仿宋_GB2312" w:hint="eastAsia"/>
                <w:sz w:val="28"/>
                <w:szCs w:val="28"/>
              </w:rPr>
              <w:t>）</w:t>
            </w:r>
          </w:p>
        </w:tc>
        <w:tc>
          <w:tcPr>
            <w:tcW w:w="7027" w:type="dxa"/>
            <w:vAlign w:val="center"/>
          </w:tcPr>
          <w:p w:rsidR="00DC7700" w:rsidRPr="009F78E6" w:rsidRDefault="00DC7700" w:rsidP="00280BF8">
            <w:pPr>
              <w:spacing w:line="240" w:lineRule="atLeast"/>
              <w:rPr>
                <w:rFonts w:eastAsia="仿宋_GB2312" w:cs="Times New Roman"/>
                <w:sz w:val="28"/>
                <w:szCs w:val="28"/>
              </w:rPr>
            </w:pPr>
            <w:r w:rsidRPr="009F78E6">
              <w:rPr>
                <w:rFonts w:eastAsia="仿宋_GB2312" w:cs="仿宋_GB2312" w:hint="eastAsia"/>
                <w:sz w:val="28"/>
                <w:szCs w:val="28"/>
              </w:rPr>
              <w:t>主持人宣布听证会开始，简介案件听证情况，宣读《听证会注意事项》</w:t>
            </w:r>
          </w:p>
        </w:tc>
      </w:tr>
      <w:tr w:rsidR="00DC7700" w:rsidRPr="00774660" w:rsidTr="00280BF8">
        <w:trPr>
          <w:trHeight w:val="1188"/>
          <w:jc w:val="center"/>
        </w:trPr>
        <w:tc>
          <w:tcPr>
            <w:tcW w:w="2124" w:type="dxa"/>
            <w:vAlign w:val="center"/>
          </w:tcPr>
          <w:p w:rsidR="003173EB" w:rsidRDefault="00D35CDE" w:rsidP="00280BF8">
            <w:pPr>
              <w:spacing w:line="200" w:lineRule="atLeast"/>
              <w:jc w:val="center"/>
              <w:rPr>
                <w:rFonts w:eastAsia="仿宋_GB2312"/>
                <w:sz w:val="28"/>
                <w:szCs w:val="28"/>
              </w:rPr>
            </w:pPr>
            <w:r>
              <w:rPr>
                <w:rFonts w:eastAsia="仿宋_GB2312" w:hint="eastAsia"/>
                <w:sz w:val="28"/>
                <w:szCs w:val="28"/>
              </w:rPr>
              <w:t>8</w:t>
            </w:r>
            <w:r w:rsidR="00DC7700" w:rsidRPr="00774660">
              <w:rPr>
                <w:rFonts w:eastAsia="仿宋_GB2312"/>
                <w:sz w:val="28"/>
                <w:szCs w:val="28"/>
              </w:rPr>
              <w:t>:</w:t>
            </w:r>
            <w:r>
              <w:rPr>
                <w:rFonts w:eastAsia="仿宋_GB2312" w:hint="eastAsia"/>
                <w:sz w:val="28"/>
                <w:szCs w:val="28"/>
              </w:rPr>
              <w:t>3</w:t>
            </w:r>
            <w:r w:rsidR="00DC7700">
              <w:rPr>
                <w:rFonts w:eastAsia="仿宋_GB2312" w:hint="eastAsia"/>
                <w:sz w:val="28"/>
                <w:szCs w:val="28"/>
              </w:rPr>
              <w:t>5</w:t>
            </w:r>
            <w:r w:rsidR="00DC7700">
              <w:rPr>
                <w:rFonts w:eastAsia="仿宋_GB2312"/>
                <w:sz w:val="28"/>
                <w:szCs w:val="28"/>
              </w:rPr>
              <w:t>-</w:t>
            </w:r>
            <w:r>
              <w:rPr>
                <w:rFonts w:eastAsia="仿宋_GB2312" w:hint="eastAsia"/>
                <w:sz w:val="28"/>
                <w:szCs w:val="28"/>
              </w:rPr>
              <w:t>8:4</w:t>
            </w:r>
            <w:r w:rsidR="003B36F3">
              <w:rPr>
                <w:rFonts w:eastAsia="仿宋_GB2312" w:hint="eastAsia"/>
                <w:sz w:val="28"/>
                <w:szCs w:val="28"/>
              </w:rPr>
              <w:t>0</w:t>
            </w:r>
          </w:p>
          <w:p w:rsidR="00DC7700" w:rsidRPr="00774660" w:rsidRDefault="003173EB"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5</w:t>
            </w:r>
            <w:r>
              <w:rPr>
                <w:rFonts w:eastAsia="仿宋_GB2312" w:hint="eastAsia"/>
                <w:sz w:val="28"/>
                <w:szCs w:val="28"/>
              </w:rPr>
              <w:t>分钟）</w:t>
            </w:r>
          </w:p>
        </w:tc>
        <w:tc>
          <w:tcPr>
            <w:tcW w:w="7027" w:type="dxa"/>
            <w:vAlign w:val="center"/>
          </w:tcPr>
          <w:p w:rsidR="00DC7700" w:rsidRPr="00774660" w:rsidRDefault="003173EB" w:rsidP="00280BF8">
            <w:pPr>
              <w:spacing w:line="160" w:lineRule="atLeast"/>
              <w:rPr>
                <w:rFonts w:ascii="仿宋_GB2312" w:eastAsia="仿宋_GB2312" w:cs="仿宋_GB2312"/>
                <w:sz w:val="28"/>
                <w:szCs w:val="28"/>
              </w:rPr>
            </w:pPr>
            <w:r>
              <w:rPr>
                <w:rFonts w:ascii="仿宋_GB2312" w:eastAsia="仿宋_GB2312" w:cs="仿宋_GB2312" w:hint="eastAsia"/>
                <w:sz w:val="28"/>
                <w:szCs w:val="28"/>
              </w:rPr>
              <w:t>日本驻华大使馆发言</w:t>
            </w:r>
          </w:p>
        </w:tc>
      </w:tr>
      <w:tr w:rsidR="00DC7700" w:rsidRPr="00774660" w:rsidTr="00280BF8">
        <w:trPr>
          <w:trHeight w:val="1188"/>
          <w:jc w:val="center"/>
        </w:trPr>
        <w:tc>
          <w:tcPr>
            <w:tcW w:w="2124" w:type="dxa"/>
            <w:vAlign w:val="center"/>
          </w:tcPr>
          <w:p w:rsidR="003B36F3" w:rsidRDefault="00D35CDE" w:rsidP="00280BF8">
            <w:pPr>
              <w:spacing w:line="200" w:lineRule="atLeast"/>
              <w:jc w:val="center"/>
              <w:rPr>
                <w:rFonts w:eastAsia="仿宋_GB2312"/>
                <w:sz w:val="28"/>
                <w:szCs w:val="28"/>
              </w:rPr>
            </w:pPr>
            <w:r>
              <w:rPr>
                <w:rFonts w:eastAsia="仿宋_GB2312" w:hint="eastAsia"/>
                <w:sz w:val="28"/>
                <w:szCs w:val="28"/>
              </w:rPr>
              <w:t>8</w:t>
            </w:r>
            <w:r w:rsidR="00DC7700" w:rsidRPr="00774660">
              <w:rPr>
                <w:rFonts w:eastAsia="仿宋_GB2312"/>
                <w:sz w:val="28"/>
                <w:szCs w:val="28"/>
              </w:rPr>
              <w:t>:</w:t>
            </w:r>
            <w:r>
              <w:rPr>
                <w:rFonts w:eastAsia="仿宋_GB2312" w:hint="eastAsia"/>
                <w:sz w:val="28"/>
                <w:szCs w:val="28"/>
              </w:rPr>
              <w:t>4</w:t>
            </w:r>
            <w:r w:rsidR="003B36F3">
              <w:rPr>
                <w:rFonts w:eastAsia="仿宋_GB2312" w:hint="eastAsia"/>
                <w:sz w:val="28"/>
                <w:szCs w:val="28"/>
              </w:rPr>
              <w:t>0</w:t>
            </w:r>
            <w:r w:rsidR="00DC7700">
              <w:rPr>
                <w:rFonts w:eastAsia="仿宋_GB2312"/>
                <w:sz w:val="28"/>
                <w:szCs w:val="28"/>
              </w:rPr>
              <w:t>-</w:t>
            </w:r>
            <w:r>
              <w:rPr>
                <w:rFonts w:eastAsia="仿宋_GB2312" w:hint="eastAsia"/>
                <w:sz w:val="28"/>
                <w:szCs w:val="28"/>
              </w:rPr>
              <w:t>8</w:t>
            </w:r>
            <w:r w:rsidR="00DC7700" w:rsidRPr="00774660">
              <w:rPr>
                <w:rFonts w:eastAsia="仿宋_GB2312"/>
                <w:sz w:val="28"/>
                <w:szCs w:val="28"/>
              </w:rPr>
              <w:t>:</w:t>
            </w:r>
            <w:r>
              <w:rPr>
                <w:rFonts w:eastAsia="仿宋_GB2312" w:hint="eastAsia"/>
                <w:sz w:val="28"/>
                <w:szCs w:val="28"/>
              </w:rPr>
              <w:t>5</w:t>
            </w:r>
            <w:r w:rsidR="003B36F3">
              <w:rPr>
                <w:rFonts w:eastAsia="仿宋_GB2312" w:hint="eastAsia"/>
                <w:sz w:val="28"/>
                <w:szCs w:val="28"/>
              </w:rPr>
              <w:t>0</w:t>
            </w:r>
          </w:p>
          <w:p w:rsidR="00DC7700" w:rsidRDefault="003B36F3"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10</w:t>
            </w:r>
            <w:r>
              <w:rPr>
                <w:rFonts w:eastAsia="仿宋_GB2312" w:hint="eastAsia"/>
                <w:sz w:val="28"/>
                <w:szCs w:val="28"/>
              </w:rPr>
              <w:t>分钟）</w:t>
            </w:r>
          </w:p>
        </w:tc>
        <w:tc>
          <w:tcPr>
            <w:tcW w:w="7027" w:type="dxa"/>
            <w:vAlign w:val="center"/>
          </w:tcPr>
          <w:p w:rsidR="00DC7700" w:rsidRPr="003B77D2" w:rsidRDefault="003B36F3" w:rsidP="00280BF8">
            <w:pPr>
              <w:spacing w:line="160" w:lineRule="atLeast"/>
              <w:rPr>
                <w:rFonts w:ascii="仿宋_GB2312" w:eastAsia="仿宋_GB2312" w:cs="仿宋_GB2312"/>
                <w:sz w:val="28"/>
                <w:szCs w:val="28"/>
              </w:rPr>
            </w:pPr>
            <w:proofErr w:type="gramStart"/>
            <w:r>
              <w:rPr>
                <w:rFonts w:ascii="仿宋_GB2312" w:eastAsia="仿宋_GB2312" w:cs="仿宋_GB2312" w:hint="eastAsia"/>
                <w:sz w:val="28"/>
                <w:szCs w:val="28"/>
              </w:rPr>
              <w:t>赢创蛋</w:t>
            </w:r>
            <w:proofErr w:type="gramEnd"/>
            <w:r>
              <w:rPr>
                <w:rFonts w:ascii="仿宋_GB2312" w:eastAsia="仿宋_GB2312" w:cs="仿宋_GB2312" w:hint="eastAsia"/>
                <w:sz w:val="28"/>
                <w:szCs w:val="28"/>
              </w:rPr>
              <w:t>氨酸（东南亚）私人有限公司、</w:t>
            </w:r>
            <w:proofErr w:type="gramStart"/>
            <w:r>
              <w:rPr>
                <w:rFonts w:ascii="仿宋_GB2312" w:eastAsia="仿宋_GB2312" w:cs="仿宋_GB2312" w:hint="eastAsia"/>
                <w:sz w:val="28"/>
                <w:szCs w:val="28"/>
              </w:rPr>
              <w:t>赢创德固赛</w:t>
            </w:r>
            <w:proofErr w:type="gramEnd"/>
            <w:r>
              <w:rPr>
                <w:rFonts w:ascii="仿宋_GB2312" w:eastAsia="仿宋_GB2312" w:cs="仿宋_GB2312" w:hint="eastAsia"/>
                <w:sz w:val="28"/>
                <w:szCs w:val="28"/>
              </w:rPr>
              <w:t>（中国）投资有限公司</w:t>
            </w:r>
            <w:r w:rsidR="0026393F">
              <w:rPr>
                <w:rFonts w:ascii="仿宋_GB2312" w:eastAsia="仿宋_GB2312" w:cs="仿宋_GB2312" w:hint="eastAsia"/>
                <w:sz w:val="28"/>
                <w:szCs w:val="28"/>
              </w:rPr>
              <w:t>及</w:t>
            </w:r>
            <w:bookmarkStart w:id="0" w:name="_GoBack"/>
            <w:bookmarkEnd w:id="0"/>
            <w:r w:rsidR="0026393F">
              <w:rPr>
                <w:rFonts w:ascii="仿宋_GB2312" w:eastAsia="仿宋_GB2312" w:cs="仿宋_GB2312" w:hint="eastAsia"/>
                <w:sz w:val="28"/>
                <w:szCs w:val="28"/>
              </w:rPr>
              <w:t>其代理律师事务所北京市</w:t>
            </w:r>
            <w:proofErr w:type="gramStart"/>
            <w:r w:rsidR="0026393F">
              <w:rPr>
                <w:rFonts w:ascii="仿宋_GB2312" w:eastAsia="仿宋_GB2312" w:cs="仿宋_GB2312" w:hint="eastAsia"/>
                <w:sz w:val="28"/>
                <w:szCs w:val="28"/>
              </w:rPr>
              <w:t>浩</w:t>
            </w:r>
            <w:proofErr w:type="gramEnd"/>
            <w:r w:rsidR="0026393F">
              <w:rPr>
                <w:rFonts w:ascii="仿宋_GB2312" w:eastAsia="仿宋_GB2312" w:cs="仿宋_GB2312" w:hint="eastAsia"/>
                <w:sz w:val="28"/>
                <w:szCs w:val="28"/>
              </w:rPr>
              <w:t>天信和律师事务所发言</w:t>
            </w:r>
          </w:p>
        </w:tc>
      </w:tr>
      <w:tr w:rsidR="00DC7700" w:rsidRPr="00774660" w:rsidTr="00280BF8">
        <w:trPr>
          <w:trHeight w:val="1188"/>
          <w:jc w:val="center"/>
        </w:trPr>
        <w:tc>
          <w:tcPr>
            <w:tcW w:w="2124" w:type="dxa"/>
            <w:vAlign w:val="center"/>
          </w:tcPr>
          <w:p w:rsidR="0026393F" w:rsidRDefault="004C7D04" w:rsidP="00280BF8">
            <w:pPr>
              <w:spacing w:line="200" w:lineRule="atLeast"/>
              <w:jc w:val="center"/>
              <w:rPr>
                <w:rFonts w:eastAsia="仿宋_GB2312"/>
                <w:sz w:val="28"/>
                <w:szCs w:val="28"/>
              </w:rPr>
            </w:pPr>
            <w:r>
              <w:rPr>
                <w:rFonts w:eastAsia="仿宋_GB2312" w:hint="eastAsia"/>
                <w:sz w:val="28"/>
                <w:szCs w:val="28"/>
              </w:rPr>
              <w:t>8</w:t>
            </w:r>
            <w:r w:rsidR="00DC7700" w:rsidRPr="00774660">
              <w:rPr>
                <w:rFonts w:eastAsia="仿宋_GB2312"/>
                <w:sz w:val="28"/>
                <w:szCs w:val="28"/>
              </w:rPr>
              <w:t>:</w:t>
            </w:r>
            <w:r>
              <w:rPr>
                <w:rFonts w:eastAsia="仿宋_GB2312" w:hint="eastAsia"/>
                <w:sz w:val="28"/>
                <w:szCs w:val="28"/>
              </w:rPr>
              <w:t>5</w:t>
            </w:r>
            <w:r w:rsidR="0026393F">
              <w:rPr>
                <w:rFonts w:eastAsia="仿宋_GB2312" w:hint="eastAsia"/>
                <w:sz w:val="28"/>
                <w:szCs w:val="28"/>
              </w:rPr>
              <w:t>0</w:t>
            </w:r>
            <w:r w:rsidR="00DC7700">
              <w:rPr>
                <w:rFonts w:eastAsia="仿宋_GB2312"/>
                <w:sz w:val="28"/>
                <w:szCs w:val="28"/>
              </w:rPr>
              <w:t>-</w:t>
            </w:r>
            <w:r w:rsidR="00DC7700">
              <w:rPr>
                <w:rFonts w:eastAsia="仿宋_GB2312" w:hint="eastAsia"/>
                <w:sz w:val="28"/>
                <w:szCs w:val="28"/>
              </w:rPr>
              <w:t>9</w:t>
            </w:r>
            <w:r w:rsidR="00DC7700" w:rsidRPr="00774660">
              <w:rPr>
                <w:rFonts w:eastAsia="仿宋_GB2312"/>
                <w:sz w:val="28"/>
                <w:szCs w:val="28"/>
              </w:rPr>
              <w:t>:</w:t>
            </w:r>
            <w:r>
              <w:rPr>
                <w:rFonts w:eastAsia="仿宋_GB2312" w:hint="eastAsia"/>
                <w:sz w:val="28"/>
                <w:szCs w:val="28"/>
              </w:rPr>
              <w:t>0</w:t>
            </w:r>
            <w:r w:rsidR="0026393F">
              <w:rPr>
                <w:rFonts w:eastAsia="仿宋_GB2312" w:hint="eastAsia"/>
                <w:sz w:val="28"/>
                <w:szCs w:val="28"/>
              </w:rPr>
              <w:t>0</w:t>
            </w:r>
          </w:p>
          <w:p w:rsidR="00DC7700" w:rsidRDefault="0026393F"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10</w:t>
            </w:r>
            <w:r>
              <w:rPr>
                <w:rFonts w:eastAsia="仿宋_GB2312" w:hint="eastAsia"/>
                <w:sz w:val="28"/>
                <w:szCs w:val="28"/>
              </w:rPr>
              <w:t>分钟）</w:t>
            </w:r>
          </w:p>
        </w:tc>
        <w:tc>
          <w:tcPr>
            <w:tcW w:w="7027" w:type="dxa"/>
            <w:vAlign w:val="center"/>
          </w:tcPr>
          <w:p w:rsidR="00DC7700" w:rsidRDefault="0026393F" w:rsidP="00280BF8">
            <w:pPr>
              <w:spacing w:line="160" w:lineRule="atLeast"/>
              <w:rPr>
                <w:rFonts w:ascii="仿宋_GB2312" w:eastAsia="仿宋_GB2312" w:cs="仿宋_GB2312"/>
                <w:sz w:val="28"/>
                <w:szCs w:val="28"/>
              </w:rPr>
            </w:pPr>
            <w:r>
              <w:rPr>
                <w:rFonts w:ascii="仿宋_GB2312" w:eastAsia="仿宋_GB2312" w:cs="仿宋_GB2312" w:hint="eastAsia"/>
                <w:sz w:val="28"/>
                <w:szCs w:val="28"/>
              </w:rPr>
              <w:t>希杰</w:t>
            </w:r>
            <w:r w:rsidR="00837AA4">
              <w:rPr>
                <w:rFonts w:ascii="仿宋_GB2312" w:eastAsia="仿宋_GB2312" w:cs="仿宋_GB2312" w:hint="eastAsia"/>
                <w:sz w:val="28"/>
                <w:szCs w:val="28"/>
              </w:rPr>
              <w:t>生化</w:t>
            </w:r>
            <w:r w:rsidR="00F503DE">
              <w:rPr>
                <w:rFonts w:ascii="仿宋_GB2312" w:eastAsia="仿宋_GB2312" w:cs="仿宋_GB2312" w:hint="eastAsia"/>
                <w:sz w:val="28"/>
                <w:szCs w:val="28"/>
              </w:rPr>
              <w:t>马来西亚有限公司</w:t>
            </w:r>
            <w:r>
              <w:rPr>
                <w:rFonts w:ascii="仿宋_GB2312" w:eastAsia="仿宋_GB2312" w:cs="仿宋_GB2312" w:hint="eastAsia"/>
                <w:sz w:val="28"/>
                <w:szCs w:val="28"/>
              </w:rPr>
              <w:t>、希杰（上海）商贸有限公司、希杰第一制糖株式会社及其代理律师事务所北京市中伦律师事务所发言</w:t>
            </w:r>
          </w:p>
        </w:tc>
      </w:tr>
      <w:tr w:rsidR="00DC7700" w:rsidRPr="00774660" w:rsidTr="00280BF8">
        <w:trPr>
          <w:trHeight w:val="1206"/>
          <w:jc w:val="center"/>
        </w:trPr>
        <w:tc>
          <w:tcPr>
            <w:tcW w:w="2124" w:type="dxa"/>
            <w:vAlign w:val="center"/>
          </w:tcPr>
          <w:p w:rsidR="00492AE0" w:rsidRDefault="00DC7700" w:rsidP="00280BF8">
            <w:pPr>
              <w:spacing w:line="200" w:lineRule="atLeast"/>
              <w:jc w:val="center"/>
              <w:rPr>
                <w:rFonts w:eastAsia="仿宋_GB2312"/>
                <w:sz w:val="28"/>
                <w:szCs w:val="28"/>
              </w:rPr>
            </w:pPr>
            <w:r w:rsidRPr="00774660">
              <w:rPr>
                <w:rFonts w:eastAsia="仿宋_GB2312"/>
                <w:sz w:val="28"/>
                <w:szCs w:val="28"/>
              </w:rPr>
              <w:t>9:</w:t>
            </w:r>
            <w:r w:rsidR="00217A77">
              <w:rPr>
                <w:rFonts w:eastAsia="仿宋_GB2312" w:hint="eastAsia"/>
                <w:sz w:val="28"/>
                <w:szCs w:val="28"/>
              </w:rPr>
              <w:t>0</w:t>
            </w:r>
            <w:r w:rsidR="001B477B">
              <w:rPr>
                <w:rFonts w:eastAsia="仿宋_GB2312" w:hint="eastAsia"/>
                <w:sz w:val="28"/>
                <w:szCs w:val="28"/>
              </w:rPr>
              <w:t>0</w:t>
            </w:r>
            <w:r w:rsidRPr="00774660">
              <w:rPr>
                <w:rFonts w:eastAsia="仿宋_GB2312"/>
                <w:sz w:val="28"/>
                <w:szCs w:val="28"/>
              </w:rPr>
              <w:t>-9:</w:t>
            </w:r>
            <w:r w:rsidR="00217A77">
              <w:rPr>
                <w:rFonts w:eastAsia="仿宋_GB2312" w:hint="eastAsia"/>
                <w:sz w:val="28"/>
                <w:szCs w:val="28"/>
              </w:rPr>
              <w:t>1</w:t>
            </w:r>
            <w:r>
              <w:rPr>
                <w:rFonts w:eastAsia="仿宋_GB2312" w:hint="eastAsia"/>
                <w:sz w:val="28"/>
                <w:szCs w:val="28"/>
              </w:rPr>
              <w:t>0</w:t>
            </w:r>
          </w:p>
          <w:p w:rsidR="00DC7700" w:rsidRPr="00C02C3E" w:rsidRDefault="00492AE0"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10</w:t>
            </w:r>
            <w:r>
              <w:rPr>
                <w:rFonts w:eastAsia="仿宋_GB2312" w:hint="eastAsia"/>
                <w:sz w:val="28"/>
                <w:szCs w:val="28"/>
              </w:rPr>
              <w:t>分钟）</w:t>
            </w:r>
          </w:p>
        </w:tc>
        <w:tc>
          <w:tcPr>
            <w:tcW w:w="7027" w:type="dxa"/>
            <w:vAlign w:val="center"/>
          </w:tcPr>
          <w:p w:rsidR="00DC7700" w:rsidRPr="009F78E6" w:rsidRDefault="00492AE0" w:rsidP="00280BF8">
            <w:pPr>
              <w:spacing w:line="160" w:lineRule="atLeast"/>
              <w:rPr>
                <w:rFonts w:eastAsia="仿宋_GB2312" w:cs="Times New Roman"/>
                <w:sz w:val="28"/>
                <w:szCs w:val="28"/>
              </w:rPr>
            </w:pPr>
            <w:r>
              <w:rPr>
                <w:rFonts w:ascii="仿宋_GB2312" w:eastAsia="仿宋_GB2312" w:hAnsi="Arial" w:cs="Arial" w:hint="eastAsia"/>
                <w:color w:val="000000"/>
                <w:sz w:val="28"/>
                <w:szCs w:val="28"/>
              </w:rPr>
              <w:t>住友化学株式会社及其代理律师事务所北京市</w:t>
            </w:r>
            <w:proofErr w:type="gramStart"/>
            <w:r>
              <w:rPr>
                <w:rFonts w:ascii="仿宋_GB2312" w:eastAsia="仿宋_GB2312" w:hAnsi="Arial" w:cs="Arial" w:hint="eastAsia"/>
                <w:color w:val="000000"/>
                <w:sz w:val="28"/>
                <w:szCs w:val="28"/>
              </w:rPr>
              <w:t>浩</w:t>
            </w:r>
            <w:proofErr w:type="gramEnd"/>
            <w:r>
              <w:rPr>
                <w:rFonts w:ascii="仿宋_GB2312" w:eastAsia="仿宋_GB2312" w:hAnsi="Arial" w:cs="Arial" w:hint="eastAsia"/>
                <w:color w:val="000000"/>
                <w:sz w:val="28"/>
                <w:szCs w:val="28"/>
              </w:rPr>
              <w:t>天信和律师事务所发言</w:t>
            </w:r>
          </w:p>
        </w:tc>
      </w:tr>
      <w:tr w:rsidR="00DC7700" w:rsidRPr="00774660" w:rsidTr="00280BF8">
        <w:trPr>
          <w:trHeight w:val="1206"/>
          <w:jc w:val="center"/>
        </w:trPr>
        <w:tc>
          <w:tcPr>
            <w:tcW w:w="2124" w:type="dxa"/>
            <w:vAlign w:val="center"/>
          </w:tcPr>
          <w:p w:rsidR="000274F8" w:rsidRDefault="00DC7700" w:rsidP="00280BF8">
            <w:pPr>
              <w:spacing w:line="200" w:lineRule="atLeast"/>
              <w:jc w:val="center"/>
              <w:rPr>
                <w:rFonts w:eastAsia="仿宋_GB2312"/>
                <w:sz w:val="28"/>
                <w:szCs w:val="28"/>
              </w:rPr>
            </w:pPr>
            <w:r w:rsidRPr="00774660">
              <w:rPr>
                <w:rFonts w:eastAsia="仿宋_GB2312" w:hint="eastAsia"/>
                <w:sz w:val="28"/>
                <w:szCs w:val="28"/>
              </w:rPr>
              <w:t>9:</w:t>
            </w:r>
            <w:r w:rsidR="00217A77">
              <w:rPr>
                <w:rFonts w:eastAsia="仿宋_GB2312" w:hint="eastAsia"/>
                <w:sz w:val="28"/>
                <w:szCs w:val="28"/>
              </w:rPr>
              <w:t>1</w:t>
            </w:r>
            <w:r>
              <w:rPr>
                <w:rFonts w:eastAsia="仿宋_GB2312" w:hint="eastAsia"/>
                <w:sz w:val="28"/>
                <w:szCs w:val="28"/>
              </w:rPr>
              <w:t>0</w:t>
            </w:r>
            <w:r w:rsidRPr="00774660">
              <w:rPr>
                <w:rFonts w:eastAsia="仿宋_GB2312" w:hint="eastAsia"/>
                <w:sz w:val="28"/>
                <w:szCs w:val="28"/>
              </w:rPr>
              <w:t>-</w:t>
            </w:r>
            <w:r w:rsidR="00217A77">
              <w:rPr>
                <w:rFonts w:eastAsia="仿宋_GB2312" w:hint="eastAsia"/>
                <w:sz w:val="28"/>
                <w:szCs w:val="28"/>
              </w:rPr>
              <w:t>9</w:t>
            </w:r>
            <w:r w:rsidRPr="00774660">
              <w:rPr>
                <w:rFonts w:eastAsia="仿宋_GB2312" w:hint="eastAsia"/>
                <w:sz w:val="28"/>
                <w:szCs w:val="28"/>
              </w:rPr>
              <w:t>:</w:t>
            </w:r>
            <w:r w:rsidR="00217A77">
              <w:rPr>
                <w:rFonts w:eastAsia="仿宋_GB2312" w:hint="eastAsia"/>
                <w:sz w:val="28"/>
                <w:szCs w:val="28"/>
              </w:rPr>
              <w:t>4</w:t>
            </w:r>
            <w:r w:rsidR="00F7777A">
              <w:rPr>
                <w:rFonts w:eastAsia="仿宋_GB2312" w:hint="eastAsia"/>
                <w:sz w:val="28"/>
                <w:szCs w:val="28"/>
              </w:rPr>
              <w:t>0</w:t>
            </w:r>
          </w:p>
          <w:p w:rsidR="00DC7700" w:rsidRPr="00774660" w:rsidRDefault="000274F8"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30</w:t>
            </w:r>
            <w:r>
              <w:rPr>
                <w:rFonts w:eastAsia="仿宋_GB2312" w:hint="eastAsia"/>
                <w:sz w:val="28"/>
                <w:szCs w:val="28"/>
              </w:rPr>
              <w:t>分钟）</w:t>
            </w:r>
          </w:p>
        </w:tc>
        <w:tc>
          <w:tcPr>
            <w:tcW w:w="7027" w:type="dxa"/>
            <w:vAlign w:val="center"/>
          </w:tcPr>
          <w:p w:rsidR="00DC7700" w:rsidRPr="009F78E6" w:rsidRDefault="00F7777A" w:rsidP="00280BF8">
            <w:pPr>
              <w:rPr>
                <w:rFonts w:ascii="仿宋_GB2312" w:eastAsia="仿宋_GB2312" w:hAnsi="Arial" w:cs="Arial"/>
                <w:color w:val="000000"/>
                <w:sz w:val="28"/>
                <w:szCs w:val="28"/>
              </w:rPr>
            </w:pPr>
            <w:r>
              <w:rPr>
                <w:rFonts w:ascii="Times New Roman" w:eastAsia="仿宋_GB2312" w:hAnsi="Times New Roman" w:cs="Times New Roman" w:hint="eastAsia"/>
                <w:sz w:val="28"/>
                <w:szCs w:val="28"/>
              </w:rPr>
              <w:t>国内申请人宁夏紫光</w:t>
            </w:r>
            <w:proofErr w:type="gramStart"/>
            <w:r>
              <w:rPr>
                <w:rFonts w:ascii="Times New Roman" w:eastAsia="仿宋_GB2312" w:hAnsi="Times New Roman" w:cs="Times New Roman" w:hint="eastAsia"/>
                <w:sz w:val="28"/>
                <w:szCs w:val="28"/>
              </w:rPr>
              <w:t>天化蛋氨</w:t>
            </w:r>
            <w:proofErr w:type="gramEnd"/>
            <w:r>
              <w:rPr>
                <w:rFonts w:ascii="Times New Roman" w:eastAsia="仿宋_GB2312" w:hAnsi="Times New Roman" w:cs="Times New Roman" w:hint="eastAsia"/>
                <w:sz w:val="28"/>
                <w:szCs w:val="28"/>
              </w:rPr>
              <w:t>酸有限责任公司及其代理律师事务所</w:t>
            </w:r>
            <w:proofErr w:type="gramStart"/>
            <w:r w:rsidR="00CC2F13">
              <w:rPr>
                <w:rFonts w:ascii="Times New Roman" w:eastAsia="仿宋_GB2312" w:hAnsi="Times New Roman" w:cs="Times New Roman" w:hint="eastAsia"/>
                <w:sz w:val="28"/>
                <w:szCs w:val="28"/>
              </w:rPr>
              <w:t>北京市</w:t>
            </w:r>
            <w:r>
              <w:rPr>
                <w:rFonts w:ascii="Times New Roman" w:eastAsia="仿宋_GB2312" w:hAnsi="Times New Roman" w:cs="Times New Roman" w:hint="eastAsia"/>
                <w:sz w:val="28"/>
                <w:szCs w:val="28"/>
              </w:rPr>
              <w:t>博恒律师</w:t>
            </w:r>
            <w:proofErr w:type="gramEnd"/>
            <w:r>
              <w:rPr>
                <w:rFonts w:ascii="Times New Roman" w:eastAsia="仿宋_GB2312" w:hAnsi="Times New Roman" w:cs="Times New Roman" w:hint="eastAsia"/>
                <w:sz w:val="28"/>
                <w:szCs w:val="28"/>
              </w:rPr>
              <w:t>事务所发言</w:t>
            </w:r>
          </w:p>
        </w:tc>
      </w:tr>
      <w:tr w:rsidR="00DC7700" w:rsidRPr="00774660" w:rsidTr="00280BF8">
        <w:trPr>
          <w:trHeight w:val="1206"/>
          <w:jc w:val="center"/>
        </w:trPr>
        <w:tc>
          <w:tcPr>
            <w:tcW w:w="2124" w:type="dxa"/>
            <w:vAlign w:val="center"/>
          </w:tcPr>
          <w:p w:rsidR="007A7D76" w:rsidRDefault="00217A77" w:rsidP="00280BF8">
            <w:pPr>
              <w:spacing w:line="200" w:lineRule="atLeast"/>
              <w:jc w:val="center"/>
              <w:rPr>
                <w:rFonts w:eastAsia="仿宋_GB2312"/>
                <w:sz w:val="28"/>
                <w:szCs w:val="28"/>
              </w:rPr>
            </w:pPr>
            <w:r>
              <w:rPr>
                <w:rFonts w:eastAsia="仿宋_GB2312" w:hint="eastAsia"/>
                <w:sz w:val="28"/>
                <w:szCs w:val="28"/>
              </w:rPr>
              <w:t>9</w:t>
            </w:r>
            <w:r w:rsidR="00DC7700" w:rsidRPr="00774660">
              <w:rPr>
                <w:rFonts w:eastAsia="仿宋_GB2312"/>
                <w:sz w:val="28"/>
                <w:szCs w:val="28"/>
              </w:rPr>
              <w:t>:</w:t>
            </w:r>
            <w:r>
              <w:rPr>
                <w:rFonts w:eastAsia="仿宋_GB2312" w:hint="eastAsia"/>
                <w:sz w:val="28"/>
                <w:szCs w:val="28"/>
              </w:rPr>
              <w:t>4</w:t>
            </w:r>
            <w:r w:rsidR="007A7D76">
              <w:rPr>
                <w:rFonts w:eastAsia="仿宋_GB2312" w:hint="eastAsia"/>
                <w:sz w:val="28"/>
                <w:szCs w:val="28"/>
              </w:rPr>
              <w:t>0</w:t>
            </w:r>
            <w:r w:rsidR="00DC7700">
              <w:rPr>
                <w:rFonts w:eastAsia="仿宋_GB2312"/>
                <w:sz w:val="28"/>
                <w:szCs w:val="28"/>
              </w:rPr>
              <w:t>-</w:t>
            </w:r>
            <w:r>
              <w:rPr>
                <w:rFonts w:eastAsia="仿宋_GB2312" w:hint="eastAsia"/>
                <w:sz w:val="28"/>
                <w:szCs w:val="28"/>
              </w:rPr>
              <w:t>9</w:t>
            </w:r>
            <w:r w:rsidR="00DC7700" w:rsidRPr="00774660">
              <w:rPr>
                <w:rFonts w:eastAsia="仿宋_GB2312"/>
                <w:sz w:val="28"/>
                <w:szCs w:val="28"/>
              </w:rPr>
              <w:t>:</w:t>
            </w:r>
            <w:r>
              <w:rPr>
                <w:rFonts w:eastAsia="仿宋_GB2312" w:hint="eastAsia"/>
                <w:sz w:val="28"/>
                <w:szCs w:val="28"/>
              </w:rPr>
              <w:t>43</w:t>
            </w:r>
          </w:p>
          <w:p w:rsidR="00DC7700" w:rsidRPr="00774660" w:rsidRDefault="007A7D76"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3</w:t>
            </w:r>
            <w:r>
              <w:rPr>
                <w:rFonts w:eastAsia="仿宋_GB2312" w:hint="eastAsia"/>
                <w:sz w:val="28"/>
                <w:szCs w:val="28"/>
              </w:rPr>
              <w:t>分钟）</w:t>
            </w:r>
          </w:p>
        </w:tc>
        <w:tc>
          <w:tcPr>
            <w:tcW w:w="7027" w:type="dxa"/>
            <w:vAlign w:val="center"/>
          </w:tcPr>
          <w:p w:rsidR="00DC7700" w:rsidRPr="009F78E6" w:rsidRDefault="00A52D52" w:rsidP="00280BF8">
            <w:pPr>
              <w:rPr>
                <w:color w:val="000000"/>
                <w:sz w:val="28"/>
                <w:szCs w:val="28"/>
              </w:rPr>
            </w:pPr>
            <w:r>
              <w:rPr>
                <w:rFonts w:ascii="Times New Roman" w:eastAsia="仿宋_GB2312" w:hAnsi="Times New Roman" w:cs="Times New Roman" w:hint="eastAsia"/>
                <w:sz w:val="28"/>
                <w:szCs w:val="28"/>
              </w:rPr>
              <w:t>四川省饲料工业协会发言</w:t>
            </w:r>
          </w:p>
        </w:tc>
      </w:tr>
      <w:tr w:rsidR="00DC7700" w:rsidRPr="00774660" w:rsidTr="00280BF8">
        <w:trPr>
          <w:trHeight w:val="1206"/>
          <w:jc w:val="center"/>
        </w:trPr>
        <w:tc>
          <w:tcPr>
            <w:tcW w:w="2124" w:type="dxa"/>
            <w:vAlign w:val="center"/>
          </w:tcPr>
          <w:p w:rsidR="00E42096" w:rsidRDefault="00E979FD" w:rsidP="00280BF8">
            <w:pPr>
              <w:spacing w:line="200" w:lineRule="atLeast"/>
              <w:jc w:val="center"/>
              <w:rPr>
                <w:rFonts w:eastAsia="仿宋_GB2312"/>
                <w:sz w:val="28"/>
                <w:szCs w:val="28"/>
              </w:rPr>
            </w:pPr>
            <w:r>
              <w:rPr>
                <w:rFonts w:eastAsia="仿宋_GB2312" w:hint="eastAsia"/>
                <w:sz w:val="28"/>
                <w:szCs w:val="28"/>
              </w:rPr>
              <w:t>9:4</w:t>
            </w:r>
            <w:r w:rsidR="00E42096">
              <w:rPr>
                <w:rFonts w:eastAsia="仿宋_GB2312" w:hint="eastAsia"/>
                <w:sz w:val="28"/>
                <w:szCs w:val="28"/>
              </w:rPr>
              <w:t>3</w:t>
            </w:r>
            <w:r w:rsidR="00DC7700" w:rsidRPr="00774660">
              <w:rPr>
                <w:rFonts w:eastAsia="仿宋_GB2312"/>
                <w:sz w:val="28"/>
                <w:szCs w:val="28"/>
              </w:rPr>
              <w:t>-</w:t>
            </w:r>
            <w:r>
              <w:rPr>
                <w:rFonts w:eastAsia="仿宋_GB2312" w:hint="eastAsia"/>
                <w:sz w:val="28"/>
                <w:szCs w:val="28"/>
              </w:rPr>
              <w:t>9</w:t>
            </w:r>
            <w:r w:rsidR="00DC7700" w:rsidRPr="00774660">
              <w:rPr>
                <w:rFonts w:eastAsia="仿宋_GB2312"/>
                <w:sz w:val="28"/>
                <w:szCs w:val="28"/>
              </w:rPr>
              <w:t>:</w:t>
            </w:r>
            <w:r>
              <w:rPr>
                <w:rFonts w:eastAsia="仿宋_GB2312" w:hint="eastAsia"/>
                <w:sz w:val="28"/>
                <w:szCs w:val="28"/>
              </w:rPr>
              <w:t>46</w:t>
            </w:r>
          </w:p>
          <w:p w:rsidR="00DC7700" w:rsidRPr="00774660" w:rsidRDefault="00E42096"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3</w:t>
            </w:r>
            <w:r>
              <w:rPr>
                <w:rFonts w:eastAsia="仿宋_GB2312" w:hint="eastAsia"/>
                <w:sz w:val="28"/>
                <w:szCs w:val="28"/>
              </w:rPr>
              <w:t>分钟）</w:t>
            </w:r>
          </w:p>
        </w:tc>
        <w:tc>
          <w:tcPr>
            <w:tcW w:w="7027" w:type="dxa"/>
            <w:vAlign w:val="center"/>
          </w:tcPr>
          <w:p w:rsidR="00DC7700" w:rsidRPr="00597542" w:rsidRDefault="00E42096" w:rsidP="00280BF8">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河南省饲料商会（中国）发言</w:t>
            </w:r>
          </w:p>
        </w:tc>
      </w:tr>
      <w:tr w:rsidR="00DC7700" w:rsidRPr="00774660" w:rsidTr="00280BF8">
        <w:trPr>
          <w:trHeight w:val="1211"/>
          <w:jc w:val="center"/>
        </w:trPr>
        <w:tc>
          <w:tcPr>
            <w:tcW w:w="2124" w:type="dxa"/>
            <w:vAlign w:val="center"/>
          </w:tcPr>
          <w:p w:rsidR="00DC7700" w:rsidRDefault="00E979FD" w:rsidP="00280BF8">
            <w:pPr>
              <w:spacing w:line="200" w:lineRule="atLeast"/>
              <w:jc w:val="center"/>
              <w:rPr>
                <w:rFonts w:eastAsia="仿宋_GB2312"/>
                <w:sz w:val="28"/>
                <w:szCs w:val="28"/>
              </w:rPr>
            </w:pPr>
            <w:r>
              <w:rPr>
                <w:rFonts w:eastAsia="仿宋_GB2312" w:hint="eastAsia"/>
                <w:sz w:val="28"/>
                <w:szCs w:val="28"/>
              </w:rPr>
              <w:lastRenderedPageBreak/>
              <w:t>9</w:t>
            </w:r>
            <w:r w:rsidR="00DC7700" w:rsidRPr="00774660">
              <w:rPr>
                <w:rFonts w:eastAsia="仿宋_GB2312"/>
                <w:sz w:val="28"/>
                <w:szCs w:val="28"/>
              </w:rPr>
              <w:t>:</w:t>
            </w:r>
            <w:r>
              <w:rPr>
                <w:rFonts w:eastAsia="仿宋_GB2312" w:hint="eastAsia"/>
                <w:sz w:val="28"/>
                <w:szCs w:val="28"/>
              </w:rPr>
              <w:t>4</w:t>
            </w:r>
            <w:r w:rsidR="0099428E">
              <w:rPr>
                <w:rFonts w:eastAsia="仿宋_GB2312" w:hint="eastAsia"/>
                <w:sz w:val="28"/>
                <w:szCs w:val="28"/>
              </w:rPr>
              <w:t>6</w:t>
            </w:r>
            <w:r>
              <w:rPr>
                <w:rFonts w:eastAsia="仿宋_GB2312"/>
                <w:sz w:val="28"/>
                <w:szCs w:val="28"/>
              </w:rPr>
              <w:t>-</w:t>
            </w:r>
            <w:r>
              <w:rPr>
                <w:rFonts w:eastAsia="仿宋_GB2312" w:hint="eastAsia"/>
                <w:sz w:val="28"/>
                <w:szCs w:val="28"/>
              </w:rPr>
              <w:t>10</w:t>
            </w:r>
            <w:r w:rsidR="00DC7700" w:rsidRPr="00774660">
              <w:rPr>
                <w:rFonts w:eastAsia="仿宋_GB2312"/>
                <w:sz w:val="28"/>
                <w:szCs w:val="28"/>
              </w:rPr>
              <w:t>:</w:t>
            </w:r>
            <w:r>
              <w:rPr>
                <w:rFonts w:eastAsia="仿宋_GB2312" w:hint="eastAsia"/>
                <w:sz w:val="28"/>
                <w:szCs w:val="28"/>
              </w:rPr>
              <w:t>2</w:t>
            </w:r>
            <w:r w:rsidR="0099428E">
              <w:rPr>
                <w:rFonts w:eastAsia="仿宋_GB2312" w:hint="eastAsia"/>
                <w:sz w:val="28"/>
                <w:szCs w:val="28"/>
              </w:rPr>
              <w:t>5</w:t>
            </w:r>
          </w:p>
          <w:p w:rsidR="0099428E" w:rsidRPr="00774660" w:rsidRDefault="0099428E"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39</w:t>
            </w:r>
            <w:r>
              <w:rPr>
                <w:rFonts w:eastAsia="仿宋_GB2312" w:hint="eastAsia"/>
                <w:sz w:val="28"/>
                <w:szCs w:val="28"/>
              </w:rPr>
              <w:t>分钟）</w:t>
            </w:r>
          </w:p>
          <w:p w:rsidR="00DC7700" w:rsidRPr="00774660" w:rsidRDefault="00DC7700" w:rsidP="00280BF8">
            <w:pPr>
              <w:spacing w:line="200" w:lineRule="atLeast"/>
              <w:jc w:val="center"/>
              <w:rPr>
                <w:rFonts w:eastAsia="仿宋_GB2312" w:cs="Times New Roman"/>
                <w:sz w:val="28"/>
                <w:szCs w:val="28"/>
              </w:rPr>
            </w:pPr>
          </w:p>
        </w:tc>
        <w:tc>
          <w:tcPr>
            <w:tcW w:w="7027" w:type="dxa"/>
            <w:vAlign w:val="center"/>
          </w:tcPr>
          <w:p w:rsidR="00DC7700" w:rsidRPr="000B569D" w:rsidRDefault="00DC7700" w:rsidP="0099428E">
            <w:pPr>
              <w:rPr>
                <w:rFonts w:ascii="仿宋_GB2312" w:eastAsia="仿宋_GB2312" w:cs="仿宋_GB2312"/>
                <w:sz w:val="28"/>
                <w:szCs w:val="28"/>
              </w:rPr>
            </w:pPr>
            <w:r>
              <w:rPr>
                <w:rFonts w:ascii="仿宋_GB2312" w:eastAsia="仿宋_GB2312" w:cs="Times New Roman" w:hint="eastAsia"/>
                <w:sz w:val="28"/>
                <w:szCs w:val="28"/>
              </w:rPr>
              <w:t>每家下游企业/进口商的发言时长不超过</w:t>
            </w:r>
            <w:r w:rsidR="0099428E">
              <w:rPr>
                <w:rFonts w:ascii="仿宋_GB2312" w:eastAsia="仿宋_GB2312" w:cs="Times New Roman" w:hint="eastAsia"/>
                <w:sz w:val="28"/>
                <w:szCs w:val="28"/>
              </w:rPr>
              <w:t>3</w:t>
            </w:r>
            <w:r>
              <w:rPr>
                <w:rFonts w:ascii="仿宋_GB2312" w:eastAsia="仿宋_GB2312" w:cs="Times New Roman" w:hint="eastAsia"/>
                <w:sz w:val="28"/>
                <w:szCs w:val="28"/>
              </w:rPr>
              <w:t>分钟，请按照以下名单依次发言：</w:t>
            </w:r>
            <w:r w:rsidR="0099428E">
              <w:rPr>
                <w:rFonts w:ascii="仿宋_GB2312" w:eastAsia="仿宋_GB2312" w:cs="Times New Roman" w:hint="eastAsia"/>
                <w:sz w:val="28"/>
                <w:szCs w:val="28"/>
              </w:rPr>
              <w:t>辽宁禾丰牧业股份有限公司、大成食品（亚洲）</w:t>
            </w:r>
            <w:r w:rsidR="00E94D28">
              <w:rPr>
                <w:rFonts w:ascii="仿宋_GB2312" w:eastAsia="仿宋_GB2312" w:cs="Times New Roman" w:hint="eastAsia"/>
                <w:sz w:val="28"/>
                <w:szCs w:val="28"/>
              </w:rPr>
              <w:t>有限公司、重庆天正畜牧科技有限公司、福建</w:t>
            </w:r>
            <w:r w:rsidR="0099428E">
              <w:rPr>
                <w:rFonts w:ascii="仿宋_GB2312" w:eastAsia="仿宋_GB2312" w:cs="Times New Roman" w:hint="eastAsia"/>
                <w:sz w:val="28"/>
                <w:szCs w:val="28"/>
              </w:rPr>
              <w:t>闽科饲料有限公司、广东海大集团股份有限公司、山东玖瑞农业集团有限公司（中国）、云南绿盛美地饲料科技有限公司、山东和美集团有限公司</w:t>
            </w:r>
            <w:r w:rsidR="007A0DFA">
              <w:rPr>
                <w:rFonts w:ascii="仿宋_GB2312" w:eastAsia="仿宋_GB2312" w:cs="Times New Roman" w:hint="eastAsia"/>
                <w:sz w:val="28"/>
                <w:szCs w:val="28"/>
              </w:rPr>
              <w:t>（中国）</w:t>
            </w:r>
            <w:r w:rsidR="0099428E">
              <w:rPr>
                <w:rFonts w:ascii="仿宋_GB2312" w:eastAsia="仿宋_GB2312" w:cs="Times New Roman" w:hint="eastAsia"/>
                <w:sz w:val="28"/>
                <w:szCs w:val="28"/>
              </w:rPr>
              <w:t>、山东众成饲料科技有限公司（中国）、陕西石羊农业科技股份有限公司、山东布恩农牧科技集团有限公司（中国）、山东亚太中慧集团有限公司（中国）、鞍山朋来牧业有限公司</w:t>
            </w:r>
            <w:r w:rsidR="0099428E" w:rsidRPr="000B569D">
              <w:rPr>
                <w:rFonts w:ascii="仿宋_GB2312" w:eastAsia="仿宋_GB2312" w:cs="仿宋_GB2312"/>
                <w:sz w:val="28"/>
                <w:szCs w:val="28"/>
              </w:rPr>
              <w:t xml:space="preserve"> </w:t>
            </w:r>
          </w:p>
        </w:tc>
      </w:tr>
      <w:tr w:rsidR="00DC7700" w:rsidRPr="00774660" w:rsidTr="00280BF8">
        <w:trPr>
          <w:trHeight w:val="680"/>
          <w:jc w:val="center"/>
        </w:trPr>
        <w:tc>
          <w:tcPr>
            <w:tcW w:w="2124" w:type="dxa"/>
            <w:vAlign w:val="center"/>
          </w:tcPr>
          <w:p w:rsidR="00DC7700" w:rsidRDefault="00E979FD" w:rsidP="00280BF8">
            <w:pPr>
              <w:spacing w:line="200" w:lineRule="atLeast"/>
              <w:jc w:val="center"/>
              <w:rPr>
                <w:rFonts w:eastAsia="仿宋_GB2312" w:cs="Times New Roman"/>
                <w:sz w:val="28"/>
                <w:szCs w:val="28"/>
              </w:rPr>
            </w:pPr>
            <w:r>
              <w:rPr>
                <w:rFonts w:eastAsia="仿宋_GB2312" w:cs="Times New Roman" w:hint="eastAsia"/>
                <w:sz w:val="28"/>
                <w:szCs w:val="28"/>
              </w:rPr>
              <w:t>10:25-10:28</w:t>
            </w:r>
          </w:p>
          <w:p w:rsidR="00BC0A9B" w:rsidRPr="00774660" w:rsidRDefault="00BC0A9B" w:rsidP="00280BF8">
            <w:pPr>
              <w:spacing w:line="200" w:lineRule="atLeast"/>
              <w:jc w:val="center"/>
              <w:rPr>
                <w:rFonts w:eastAsia="仿宋_GB2312" w:cs="Times New Roman"/>
                <w:sz w:val="28"/>
                <w:szCs w:val="28"/>
              </w:rPr>
            </w:pPr>
            <w:r>
              <w:rPr>
                <w:rFonts w:eastAsia="仿宋_GB2312" w:cs="Times New Roman" w:hint="eastAsia"/>
                <w:sz w:val="28"/>
                <w:szCs w:val="28"/>
              </w:rPr>
              <w:t>（</w:t>
            </w:r>
            <w:r>
              <w:rPr>
                <w:rFonts w:eastAsia="仿宋_GB2312" w:cs="Times New Roman" w:hint="eastAsia"/>
                <w:sz w:val="28"/>
                <w:szCs w:val="28"/>
              </w:rPr>
              <w:t>3</w:t>
            </w:r>
            <w:r>
              <w:rPr>
                <w:rFonts w:eastAsia="仿宋_GB2312" w:cs="Times New Roman" w:hint="eastAsia"/>
                <w:sz w:val="28"/>
                <w:szCs w:val="28"/>
              </w:rPr>
              <w:t>分钟）</w:t>
            </w:r>
          </w:p>
        </w:tc>
        <w:tc>
          <w:tcPr>
            <w:tcW w:w="7027" w:type="dxa"/>
            <w:vAlign w:val="center"/>
          </w:tcPr>
          <w:p w:rsidR="00DC7700" w:rsidRPr="00774660" w:rsidRDefault="00BC0A9B" w:rsidP="00280BF8">
            <w:pPr>
              <w:spacing w:line="240" w:lineRule="atLeast"/>
              <w:rPr>
                <w:rFonts w:ascii="仿宋_GB2312" w:eastAsia="仿宋_GB2312" w:cs="Times New Roman"/>
                <w:sz w:val="28"/>
                <w:szCs w:val="28"/>
              </w:rPr>
            </w:pPr>
            <w:r>
              <w:rPr>
                <w:rFonts w:ascii="仿宋_GB2312" w:eastAsia="仿宋_GB2312" w:cs="仿宋_GB2312" w:hint="eastAsia"/>
                <w:sz w:val="28"/>
                <w:szCs w:val="28"/>
              </w:rPr>
              <w:t>日本驻华大使馆补充发言</w:t>
            </w:r>
          </w:p>
        </w:tc>
      </w:tr>
      <w:tr w:rsidR="00DC7700" w:rsidRPr="00774660" w:rsidTr="00280BF8">
        <w:trPr>
          <w:trHeight w:val="680"/>
          <w:jc w:val="center"/>
        </w:trPr>
        <w:tc>
          <w:tcPr>
            <w:tcW w:w="2124" w:type="dxa"/>
            <w:vAlign w:val="center"/>
          </w:tcPr>
          <w:p w:rsidR="00DC7700" w:rsidRDefault="00E979FD" w:rsidP="00280BF8">
            <w:pPr>
              <w:spacing w:line="200" w:lineRule="atLeast"/>
              <w:jc w:val="center"/>
              <w:rPr>
                <w:rFonts w:eastAsia="仿宋_GB2312"/>
                <w:sz w:val="28"/>
                <w:szCs w:val="28"/>
              </w:rPr>
            </w:pPr>
            <w:r>
              <w:rPr>
                <w:rFonts w:eastAsia="仿宋_GB2312" w:hint="eastAsia"/>
                <w:sz w:val="28"/>
                <w:szCs w:val="28"/>
              </w:rPr>
              <w:t>10:28-10:4</w:t>
            </w:r>
            <w:r w:rsidR="00BC0A9B">
              <w:rPr>
                <w:rFonts w:eastAsia="仿宋_GB2312" w:hint="eastAsia"/>
                <w:sz w:val="28"/>
                <w:szCs w:val="28"/>
              </w:rPr>
              <w:t>3</w:t>
            </w:r>
          </w:p>
          <w:p w:rsidR="00BC0A9B" w:rsidRPr="00774660" w:rsidRDefault="00BC0A9B"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15</w:t>
            </w:r>
            <w:r>
              <w:rPr>
                <w:rFonts w:eastAsia="仿宋_GB2312" w:hint="eastAsia"/>
                <w:sz w:val="28"/>
                <w:szCs w:val="28"/>
              </w:rPr>
              <w:t>分钟）</w:t>
            </w:r>
          </w:p>
        </w:tc>
        <w:tc>
          <w:tcPr>
            <w:tcW w:w="7027" w:type="dxa"/>
            <w:vAlign w:val="center"/>
          </w:tcPr>
          <w:p w:rsidR="00DC7700" w:rsidRPr="00774660" w:rsidRDefault="00BC0A9B" w:rsidP="00280BF8">
            <w:pPr>
              <w:spacing w:line="240" w:lineRule="atLeast"/>
              <w:rPr>
                <w:rFonts w:ascii="仿宋_GB2312" w:eastAsia="仿宋_GB2312" w:cs="仿宋_GB2312"/>
                <w:sz w:val="28"/>
                <w:szCs w:val="28"/>
              </w:rPr>
            </w:pPr>
            <w:r>
              <w:rPr>
                <w:rFonts w:ascii="仿宋_GB2312" w:eastAsia="仿宋_GB2312" w:cs="仿宋_GB2312" w:hint="eastAsia"/>
                <w:sz w:val="28"/>
                <w:szCs w:val="28"/>
              </w:rPr>
              <w:t>国外生产商/出口商补充发言，每家公司5分钟，发言顺序参照第一轮</w:t>
            </w:r>
          </w:p>
        </w:tc>
      </w:tr>
      <w:tr w:rsidR="00BC0A9B" w:rsidRPr="00774660" w:rsidTr="00280BF8">
        <w:trPr>
          <w:trHeight w:val="680"/>
          <w:jc w:val="center"/>
        </w:trPr>
        <w:tc>
          <w:tcPr>
            <w:tcW w:w="2124" w:type="dxa"/>
            <w:vAlign w:val="center"/>
          </w:tcPr>
          <w:p w:rsidR="00BC0A9B" w:rsidRDefault="00E979FD" w:rsidP="00280BF8">
            <w:pPr>
              <w:spacing w:line="200" w:lineRule="atLeast"/>
              <w:jc w:val="center"/>
              <w:rPr>
                <w:rFonts w:eastAsia="仿宋_GB2312"/>
                <w:sz w:val="28"/>
                <w:szCs w:val="28"/>
              </w:rPr>
            </w:pPr>
            <w:r>
              <w:rPr>
                <w:rFonts w:eastAsia="仿宋_GB2312" w:hint="eastAsia"/>
                <w:sz w:val="28"/>
                <w:szCs w:val="28"/>
              </w:rPr>
              <w:t>10:43-10:53</w:t>
            </w:r>
          </w:p>
          <w:p w:rsidR="00BC0A9B" w:rsidRDefault="00BC0A9B"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10</w:t>
            </w:r>
            <w:r>
              <w:rPr>
                <w:rFonts w:eastAsia="仿宋_GB2312" w:hint="eastAsia"/>
                <w:sz w:val="28"/>
                <w:szCs w:val="28"/>
              </w:rPr>
              <w:t>分钟）</w:t>
            </w:r>
          </w:p>
        </w:tc>
        <w:tc>
          <w:tcPr>
            <w:tcW w:w="7027" w:type="dxa"/>
            <w:vAlign w:val="center"/>
          </w:tcPr>
          <w:p w:rsidR="00BC0A9B" w:rsidRDefault="00BC0A9B" w:rsidP="00280BF8">
            <w:pPr>
              <w:spacing w:line="240" w:lineRule="atLeast"/>
              <w:rPr>
                <w:rFonts w:ascii="仿宋_GB2312" w:eastAsia="仿宋_GB2312" w:cs="仿宋_GB2312"/>
                <w:sz w:val="28"/>
                <w:szCs w:val="28"/>
              </w:rPr>
            </w:pPr>
            <w:r>
              <w:rPr>
                <w:rFonts w:ascii="仿宋_GB2312" w:eastAsia="仿宋_GB2312" w:cs="仿宋_GB2312" w:hint="eastAsia"/>
                <w:sz w:val="28"/>
                <w:szCs w:val="28"/>
              </w:rPr>
              <w:t>国内申请人补充发言</w:t>
            </w:r>
          </w:p>
        </w:tc>
      </w:tr>
      <w:tr w:rsidR="00314307" w:rsidRPr="00314307" w:rsidTr="00280BF8">
        <w:trPr>
          <w:trHeight w:val="680"/>
          <w:jc w:val="center"/>
        </w:trPr>
        <w:tc>
          <w:tcPr>
            <w:tcW w:w="2124" w:type="dxa"/>
            <w:vAlign w:val="center"/>
          </w:tcPr>
          <w:p w:rsidR="00314307" w:rsidRDefault="00E520CA" w:rsidP="00280BF8">
            <w:pPr>
              <w:spacing w:line="200" w:lineRule="atLeast"/>
              <w:jc w:val="center"/>
              <w:rPr>
                <w:rFonts w:eastAsia="仿宋_GB2312"/>
                <w:sz w:val="28"/>
                <w:szCs w:val="28"/>
              </w:rPr>
            </w:pPr>
            <w:r>
              <w:rPr>
                <w:rFonts w:eastAsia="仿宋_GB2312" w:hint="eastAsia"/>
                <w:sz w:val="28"/>
                <w:szCs w:val="28"/>
              </w:rPr>
              <w:t>10:53-10:5</w:t>
            </w:r>
            <w:r w:rsidR="00314307">
              <w:rPr>
                <w:rFonts w:eastAsia="仿宋_GB2312" w:hint="eastAsia"/>
                <w:sz w:val="28"/>
                <w:szCs w:val="28"/>
              </w:rPr>
              <w:t>5</w:t>
            </w:r>
          </w:p>
          <w:p w:rsidR="00314307" w:rsidRDefault="00314307"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分钟）</w:t>
            </w:r>
          </w:p>
        </w:tc>
        <w:tc>
          <w:tcPr>
            <w:tcW w:w="7027" w:type="dxa"/>
            <w:vAlign w:val="center"/>
          </w:tcPr>
          <w:p w:rsidR="00314307" w:rsidRDefault="00314307" w:rsidP="00280BF8">
            <w:pPr>
              <w:spacing w:line="240" w:lineRule="atLeast"/>
              <w:rPr>
                <w:rFonts w:ascii="仿宋_GB2312" w:eastAsia="仿宋_GB2312" w:cs="仿宋_GB2312"/>
                <w:sz w:val="28"/>
                <w:szCs w:val="28"/>
              </w:rPr>
            </w:pPr>
            <w:r>
              <w:rPr>
                <w:rFonts w:ascii="仿宋_GB2312" w:eastAsia="仿宋_GB2312" w:cs="仿宋_GB2312" w:hint="eastAsia"/>
                <w:sz w:val="28"/>
                <w:szCs w:val="28"/>
              </w:rPr>
              <w:t>四川省饲料工业协会补充发言</w:t>
            </w:r>
          </w:p>
        </w:tc>
      </w:tr>
      <w:tr w:rsidR="00314307" w:rsidRPr="00314307" w:rsidTr="00280BF8">
        <w:trPr>
          <w:trHeight w:val="680"/>
          <w:jc w:val="center"/>
        </w:trPr>
        <w:tc>
          <w:tcPr>
            <w:tcW w:w="2124" w:type="dxa"/>
            <w:vAlign w:val="center"/>
          </w:tcPr>
          <w:p w:rsidR="00314307" w:rsidRDefault="00E520CA" w:rsidP="00280BF8">
            <w:pPr>
              <w:spacing w:line="200" w:lineRule="atLeast"/>
              <w:jc w:val="center"/>
              <w:rPr>
                <w:rFonts w:eastAsia="仿宋_GB2312"/>
                <w:sz w:val="28"/>
                <w:szCs w:val="28"/>
              </w:rPr>
            </w:pPr>
            <w:r>
              <w:rPr>
                <w:rFonts w:eastAsia="仿宋_GB2312" w:hint="eastAsia"/>
                <w:sz w:val="28"/>
                <w:szCs w:val="28"/>
              </w:rPr>
              <w:t>10:55-10:5</w:t>
            </w:r>
            <w:r w:rsidR="00314307">
              <w:rPr>
                <w:rFonts w:eastAsia="仿宋_GB2312" w:hint="eastAsia"/>
                <w:sz w:val="28"/>
                <w:szCs w:val="28"/>
              </w:rPr>
              <w:t>7</w:t>
            </w:r>
          </w:p>
          <w:p w:rsidR="00314307" w:rsidRDefault="00314307"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分钟）</w:t>
            </w:r>
          </w:p>
        </w:tc>
        <w:tc>
          <w:tcPr>
            <w:tcW w:w="7027" w:type="dxa"/>
            <w:vAlign w:val="center"/>
          </w:tcPr>
          <w:p w:rsidR="00314307" w:rsidRDefault="00314307" w:rsidP="00280BF8">
            <w:pPr>
              <w:spacing w:line="240" w:lineRule="atLeast"/>
              <w:rPr>
                <w:rFonts w:ascii="仿宋_GB2312" w:eastAsia="仿宋_GB2312" w:cs="仿宋_GB2312"/>
                <w:sz w:val="28"/>
                <w:szCs w:val="28"/>
              </w:rPr>
            </w:pPr>
            <w:r>
              <w:rPr>
                <w:rFonts w:ascii="仿宋_GB2312" w:eastAsia="仿宋_GB2312" w:cs="仿宋_GB2312" w:hint="eastAsia"/>
                <w:sz w:val="28"/>
                <w:szCs w:val="28"/>
              </w:rPr>
              <w:t>河南省饲料商会（中国）</w:t>
            </w:r>
            <w:r w:rsidR="00B8243F">
              <w:rPr>
                <w:rFonts w:ascii="仿宋_GB2312" w:eastAsia="仿宋_GB2312" w:cs="仿宋_GB2312" w:hint="eastAsia"/>
                <w:sz w:val="28"/>
                <w:szCs w:val="28"/>
              </w:rPr>
              <w:t>补充</w:t>
            </w:r>
            <w:r>
              <w:rPr>
                <w:rFonts w:ascii="仿宋_GB2312" w:eastAsia="仿宋_GB2312" w:cs="仿宋_GB2312" w:hint="eastAsia"/>
                <w:sz w:val="28"/>
                <w:szCs w:val="28"/>
              </w:rPr>
              <w:t>发言</w:t>
            </w:r>
          </w:p>
        </w:tc>
      </w:tr>
      <w:tr w:rsidR="00314307" w:rsidRPr="00314307" w:rsidTr="00280BF8">
        <w:trPr>
          <w:trHeight w:val="680"/>
          <w:jc w:val="center"/>
        </w:trPr>
        <w:tc>
          <w:tcPr>
            <w:tcW w:w="2124" w:type="dxa"/>
            <w:vAlign w:val="center"/>
          </w:tcPr>
          <w:p w:rsidR="00314307" w:rsidRDefault="00E520CA" w:rsidP="00280BF8">
            <w:pPr>
              <w:spacing w:line="200" w:lineRule="atLeast"/>
              <w:jc w:val="center"/>
              <w:rPr>
                <w:rFonts w:eastAsia="仿宋_GB2312"/>
                <w:sz w:val="28"/>
                <w:szCs w:val="28"/>
              </w:rPr>
            </w:pPr>
            <w:r>
              <w:rPr>
                <w:rFonts w:eastAsia="仿宋_GB2312" w:hint="eastAsia"/>
                <w:sz w:val="28"/>
                <w:szCs w:val="28"/>
              </w:rPr>
              <w:t>10:57-11:2</w:t>
            </w:r>
            <w:r w:rsidR="00314307">
              <w:rPr>
                <w:rFonts w:eastAsia="仿宋_GB2312" w:hint="eastAsia"/>
                <w:sz w:val="28"/>
                <w:szCs w:val="28"/>
              </w:rPr>
              <w:t>3</w:t>
            </w:r>
          </w:p>
          <w:p w:rsidR="00314307" w:rsidRDefault="00314307"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26</w:t>
            </w:r>
            <w:r>
              <w:rPr>
                <w:rFonts w:eastAsia="仿宋_GB2312" w:hint="eastAsia"/>
                <w:sz w:val="28"/>
                <w:szCs w:val="28"/>
              </w:rPr>
              <w:t>分钟）</w:t>
            </w:r>
          </w:p>
        </w:tc>
        <w:tc>
          <w:tcPr>
            <w:tcW w:w="7027" w:type="dxa"/>
            <w:vAlign w:val="center"/>
          </w:tcPr>
          <w:p w:rsidR="00314307" w:rsidRDefault="00314307" w:rsidP="00314307">
            <w:pPr>
              <w:spacing w:line="240" w:lineRule="atLeast"/>
              <w:rPr>
                <w:rFonts w:ascii="仿宋_GB2312" w:eastAsia="仿宋_GB2312" w:cs="仿宋_GB2312"/>
                <w:sz w:val="28"/>
                <w:szCs w:val="28"/>
              </w:rPr>
            </w:pPr>
            <w:r>
              <w:rPr>
                <w:rFonts w:ascii="仿宋_GB2312" w:eastAsia="仿宋_GB2312" w:cs="Times New Roman" w:hint="eastAsia"/>
                <w:sz w:val="28"/>
                <w:szCs w:val="28"/>
              </w:rPr>
              <w:t>下游企</w:t>
            </w:r>
            <w:r w:rsidR="00E94D28">
              <w:rPr>
                <w:rFonts w:ascii="仿宋_GB2312" w:eastAsia="仿宋_GB2312" w:cs="Times New Roman" w:hint="eastAsia"/>
                <w:sz w:val="28"/>
                <w:szCs w:val="28"/>
              </w:rPr>
              <w:t>业</w:t>
            </w:r>
            <w:r>
              <w:rPr>
                <w:rFonts w:ascii="仿宋_GB2312" w:eastAsia="仿宋_GB2312" w:cs="Times New Roman" w:hint="eastAsia"/>
                <w:sz w:val="28"/>
                <w:szCs w:val="28"/>
              </w:rPr>
              <w:t>/进口商业补充发言，每家企业2分钟，发言顺序参照第一轮</w:t>
            </w:r>
          </w:p>
        </w:tc>
      </w:tr>
      <w:tr w:rsidR="009044C9" w:rsidRPr="00314307" w:rsidTr="00280BF8">
        <w:trPr>
          <w:trHeight w:val="680"/>
          <w:jc w:val="center"/>
        </w:trPr>
        <w:tc>
          <w:tcPr>
            <w:tcW w:w="2124" w:type="dxa"/>
            <w:vAlign w:val="center"/>
          </w:tcPr>
          <w:p w:rsidR="009044C9" w:rsidRDefault="00E520CA" w:rsidP="00280BF8">
            <w:pPr>
              <w:spacing w:line="200" w:lineRule="atLeast"/>
              <w:jc w:val="center"/>
              <w:rPr>
                <w:rFonts w:eastAsia="仿宋_GB2312"/>
                <w:sz w:val="28"/>
                <w:szCs w:val="28"/>
              </w:rPr>
            </w:pPr>
            <w:r>
              <w:rPr>
                <w:rFonts w:eastAsia="仿宋_GB2312" w:hint="eastAsia"/>
                <w:sz w:val="28"/>
                <w:szCs w:val="28"/>
              </w:rPr>
              <w:t>11:23-11:28</w:t>
            </w:r>
          </w:p>
          <w:p w:rsidR="009044C9" w:rsidRDefault="009044C9" w:rsidP="00280BF8">
            <w:pPr>
              <w:spacing w:line="200" w:lineRule="atLeast"/>
              <w:jc w:val="center"/>
              <w:rPr>
                <w:rFonts w:eastAsia="仿宋_GB2312"/>
                <w:sz w:val="28"/>
                <w:szCs w:val="28"/>
              </w:rPr>
            </w:pPr>
            <w:r>
              <w:rPr>
                <w:rFonts w:eastAsia="仿宋_GB2312" w:hint="eastAsia"/>
                <w:sz w:val="28"/>
                <w:szCs w:val="28"/>
              </w:rPr>
              <w:lastRenderedPageBreak/>
              <w:t>（</w:t>
            </w:r>
            <w:r>
              <w:rPr>
                <w:rFonts w:eastAsia="仿宋_GB2312" w:hint="eastAsia"/>
                <w:sz w:val="28"/>
                <w:szCs w:val="28"/>
              </w:rPr>
              <w:t>5</w:t>
            </w:r>
            <w:r>
              <w:rPr>
                <w:rFonts w:eastAsia="仿宋_GB2312" w:hint="eastAsia"/>
                <w:sz w:val="28"/>
                <w:szCs w:val="28"/>
              </w:rPr>
              <w:t>分钟）</w:t>
            </w:r>
          </w:p>
        </w:tc>
        <w:tc>
          <w:tcPr>
            <w:tcW w:w="7027" w:type="dxa"/>
            <w:vAlign w:val="center"/>
          </w:tcPr>
          <w:p w:rsidR="009044C9" w:rsidRDefault="009044C9" w:rsidP="00314307">
            <w:pPr>
              <w:spacing w:line="240" w:lineRule="atLeast"/>
              <w:rPr>
                <w:rFonts w:ascii="仿宋_GB2312" w:eastAsia="仿宋_GB2312" w:cs="Times New Roman"/>
                <w:sz w:val="28"/>
                <w:szCs w:val="28"/>
              </w:rPr>
            </w:pPr>
            <w:r>
              <w:rPr>
                <w:rFonts w:ascii="仿宋_GB2312" w:eastAsia="仿宋_GB2312" w:cs="Times New Roman" w:hint="eastAsia"/>
                <w:sz w:val="28"/>
                <w:szCs w:val="28"/>
              </w:rPr>
              <w:lastRenderedPageBreak/>
              <w:t>主持人宣布听证会结束</w:t>
            </w:r>
          </w:p>
        </w:tc>
      </w:tr>
      <w:tr w:rsidR="00DC7700" w:rsidRPr="00774660" w:rsidTr="00280BF8">
        <w:trPr>
          <w:trHeight w:val="680"/>
          <w:jc w:val="center"/>
        </w:trPr>
        <w:tc>
          <w:tcPr>
            <w:tcW w:w="2124" w:type="dxa"/>
            <w:tcBorders>
              <w:bottom w:val="double" w:sz="4" w:space="0" w:color="auto"/>
            </w:tcBorders>
            <w:vAlign w:val="center"/>
          </w:tcPr>
          <w:p w:rsidR="00DC7700" w:rsidRPr="00774660" w:rsidRDefault="00DC7700" w:rsidP="00280BF8">
            <w:pPr>
              <w:spacing w:line="200" w:lineRule="atLeast"/>
              <w:jc w:val="center"/>
              <w:rPr>
                <w:rFonts w:eastAsia="仿宋_GB2312" w:cs="仿宋_GB2312"/>
                <w:sz w:val="28"/>
                <w:szCs w:val="28"/>
              </w:rPr>
            </w:pPr>
            <w:r w:rsidRPr="00774660">
              <w:rPr>
                <w:rFonts w:eastAsia="仿宋_GB2312" w:cs="仿宋_GB2312" w:hint="eastAsia"/>
                <w:sz w:val="28"/>
                <w:szCs w:val="28"/>
              </w:rPr>
              <w:lastRenderedPageBreak/>
              <w:t>其他参</w:t>
            </w:r>
          </w:p>
          <w:p w:rsidR="00DC7700" w:rsidRPr="00774660" w:rsidRDefault="00DC7700" w:rsidP="00280BF8">
            <w:pPr>
              <w:spacing w:line="200" w:lineRule="atLeast"/>
              <w:jc w:val="center"/>
              <w:rPr>
                <w:rFonts w:eastAsia="仿宋_GB2312" w:cs="仿宋_GB2312"/>
                <w:sz w:val="28"/>
                <w:szCs w:val="28"/>
              </w:rPr>
            </w:pPr>
            <w:r w:rsidRPr="00774660">
              <w:rPr>
                <w:rFonts w:eastAsia="仿宋_GB2312" w:cs="仿宋_GB2312" w:hint="eastAsia"/>
                <w:sz w:val="28"/>
                <w:szCs w:val="28"/>
              </w:rPr>
              <w:t>会</w:t>
            </w:r>
            <w:r>
              <w:rPr>
                <w:rFonts w:eastAsia="仿宋_GB2312" w:cs="仿宋_GB2312" w:hint="eastAsia"/>
                <w:sz w:val="28"/>
                <w:szCs w:val="28"/>
              </w:rPr>
              <w:t>单位</w:t>
            </w:r>
          </w:p>
        </w:tc>
        <w:tc>
          <w:tcPr>
            <w:tcW w:w="7027" w:type="dxa"/>
            <w:tcBorders>
              <w:bottom w:val="double" w:sz="4" w:space="0" w:color="auto"/>
            </w:tcBorders>
            <w:vAlign w:val="center"/>
          </w:tcPr>
          <w:p w:rsidR="00A0089F" w:rsidRDefault="00A0089F" w:rsidP="00280BF8">
            <w:pPr>
              <w:rPr>
                <w:rFonts w:eastAsia="仿宋_GB2312" w:cs="仿宋_GB2312"/>
                <w:sz w:val="28"/>
                <w:szCs w:val="28"/>
              </w:rPr>
            </w:pPr>
            <w:r>
              <w:rPr>
                <w:rFonts w:eastAsia="仿宋_GB2312" w:cs="仿宋_GB2312" w:hint="eastAsia"/>
                <w:sz w:val="28"/>
                <w:szCs w:val="28"/>
              </w:rPr>
              <w:t>新加坡贸易及工业部</w:t>
            </w:r>
          </w:p>
          <w:p w:rsidR="00A0089F" w:rsidRDefault="00A0089F" w:rsidP="00280BF8">
            <w:pPr>
              <w:rPr>
                <w:rFonts w:eastAsia="仿宋_GB2312" w:cs="仿宋_GB2312"/>
                <w:sz w:val="28"/>
                <w:szCs w:val="28"/>
              </w:rPr>
            </w:pPr>
            <w:r>
              <w:rPr>
                <w:rFonts w:eastAsia="仿宋_GB2312" w:cs="仿宋_GB2312" w:hint="eastAsia"/>
                <w:sz w:val="28"/>
                <w:szCs w:val="28"/>
              </w:rPr>
              <w:t>中粮饲料有限公司（中国）</w:t>
            </w:r>
          </w:p>
          <w:p w:rsidR="00A0089F" w:rsidRDefault="00A0089F" w:rsidP="00280BF8">
            <w:pPr>
              <w:rPr>
                <w:rFonts w:eastAsia="仿宋_GB2312" w:cs="仿宋_GB2312"/>
                <w:sz w:val="28"/>
                <w:szCs w:val="28"/>
              </w:rPr>
            </w:pPr>
            <w:r>
              <w:rPr>
                <w:rFonts w:eastAsia="仿宋_GB2312" w:cs="仿宋_GB2312" w:hint="eastAsia"/>
                <w:sz w:val="28"/>
                <w:szCs w:val="28"/>
              </w:rPr>
              <w:t>中牧实业股份有限公司</w:t>
            </w:r>
          </w:p>
          <w:p w:rsidR="00A0089F" w:rsidRDefault="00A0089F" w:rsidP="00280BF8">
            <w:pPr>
              <w:rPr>
                <w:rFonts w:eastAsia="仿宋_GB2312" w:cs="仿宋_GB2312"/>
                <w:sz w:val="28"/>
                <w:szCs w:val="28"/>
              </w:rPr>
            </w:pPr>
            <w:r>
              <w:rPr>
                <w:rFonts w:eastAsia="仿宋_GB2312" w:cs="仿宋_GB2312" w:hint="eastAsia"/>
                <w:sz w:val="28"/>
                <w:szCs w:val="28"/>
              </w:rPr>
              <w:t>安迪苏生命科学制品（上海）有限公司</w:t>
            </w:r>
          </w:p>
          <w:p w:rsidR="00A0089F" w:rsidRDefault="00A0089F" w:rsidP="00280BF8">
            <w:pPr>
              <w:rPr>
                <w:rFonts w:eastAsia="仿宋_GB2312" w:cs="仿宋_GB2312"/>
                <w:sz w:val="28"/>
                <w:szCs w:val="28"/>
              </w:rPr>
            </w:pPr>
            <w:r>
              <w:rPr>
                <w:rFonts w:eastAsia="仿宋_GB2312" w:cs="仿宋_GB2312" w:hint="eastAsia"/>
                <w:sz w:val="28"/>
                <w:szCs w:val="28"/>
              </w:rPr>
              <w:t>阿科玛公司</w:t>
            </w:r>
          </w:p>
          <w:p w:rsidR="00A0089F" w:rsidRDefault="00A0089F" w:rsidP="00280BF8">
            <w:pPr>
              <w:rPr>
                <w:rFonts w:eastAsia="仿宋_GB2312" w:cs="仿宋_GB2312"/>
                <w:sz w:val="28"/>
                <w:szCs w:val="28"/>
              </w:rPr>
            </w:pPr>
            <w:r>
              <w:rPr>
                <w:rFonts w:eastAsia="仿宋_GB2312" w:cs="仿宋_GB2312" w:hint="eastAsia"/>
                <w:sz w:val="28"/>
                <w:szCs w:val="28"/>
              </w:rPr>
              <w:t>成都三旺农牧股份有限公司</w:t>
            </w:r>
          </w:p>
          <w:p w:rsidR="00A0089F" w:rsidRDefault="00A0089F" w:rsidP="00280BF8">
            <w:pPr>
              <w:rPr>
                <w:rFonts w:eastAsia="仿宋_GB2312" w:cs="仿宋_GB2312"/>
                <w:sz w:val="28"/>
                <w:szCs w:val="28"/>
              </w:rPr>
            </w:pPr>
            <w:r>
              <w:rPr>
                <w:rFonts w:eastAsia="仿宋_GB2312" w:cs="仿宋_GB2312" w:hint="eastAsia"/>
                <w:sz w:val="28"/>
                <w:szCs w:val="28"/>
              </w:rPr>
              <w:t>北京大伟嘉生物技术股份有限公司</w:t>
            </w:r>
          </w:p>
          <w:p w:rsidR="00A0089F" w:rsidRDefault="00A0089F" w:rsidP="00280BF8">
            <w:pPr>
              <w:rPr>
                <w:rFonts w:eastAsia="仿宋_GB2312" w:cs="仿宋_GB2312"/>
                <w:sz w:val="28"/>
                <w:szCs w:val="28"/>
              </w:rPr>
            </w:pPr>
            <w:r>
              <w:rPr>
                <w:rFonts w:eastAsia="仿宋_GB2312" w:cs="仿宋_GB2312" w:hint="eastAsia"/>
                <w:sz w:val="28"/>
                <w:szCs w:val="28"/>
              </w:rPr>
              <w:t>新希望六和股份有限公司</w:t>
            </w:r>
          </w:p>
          <w:p w:rsidR="00A0089F" w:rsidRDefault="00A0089F" w:rsidP="00280BF8">
            <w:pPr>
              <w:rPr>
                <w:rFonts w:eastAsia="仿宋_GB2312" w:cs="仿宋_GB2312"/>
                <w:sz w:val="28"/>
                <w:szCs w:val="28"/>
              </w:rPr>
            </w:pPr>
            <w:r>
              <w:rPr>
                <w:rFonts w:eastAsia="仿宋_GB2312" w:cs="仿宋_GB2312" w:hint="eastAsia"/>
                <w:sz w:val="28"/>
                <w:szCs w:val="28"/>
              </w:rPr>
              <w:t>山东天普阳光生物科技有限公司</w:t>
            </w:r>
            <w:r w:rsidR="00E374C6">
              <w:rPr>
                <w:rFonts w:eastAsia="仿宋_GB2312" w:cs="仿宋_GB2312" w:hint="eastAsia"/>
                <w:sz w:val="28"/>
                <w:szCs w:val="28"/>
              </w:rPr>
              <w:t>（中国）</w:t>
            </w:r>
          </w:p>
          <w:p w:rsidR="00A0089F" w:rsidRDefault="00A0089F" w:rsidP="00280BF8">
            <w:pPr>
              <w:rPr>
                <w:rFonts w:eastAsia="仿宋_GB2312" w:cs="仿宋_GB2312"/>
                <w:sz w:val="28"/>
                <w:szCs w:val="28"/>
              </w:rPr>
            </w:pPr>
            <w:r>
              <w:rPr>
                <w:rFonts w:eastAsia="仿宋_GB2312" w:cs="仿宋_GB2312" w:hint="eastAsia"/>
                <w:sz w:val="28"/>
                <w:szCs w:val="28"/>
              </w:rPr>
              <w:t>沈阳波音饲料有限公司</w:t>
            </w:r>
          </w:p>
          <w:p w:rsidR="00A0089F" w:rsidRDefault="00A0089F" w:rsidP="00280BF8">
            <w:pPr>
              <w:rPr>
                <w:rFonts w:eastAsia="仿宋_GB2312" w:cs="仿宋_GB2312"/>
                <w:sz w:val="28"/>
                <w:szCs w:val="28"/>
              </w:rPr>
            </w:pPr>
            <w:r>
              <w:rPr>
                <w:rFonts w:eastAsia="仿宋_GB2312" w:cs="仿宋_GB2312" w:hint="eastAsia"/>
                <w:sz w:val="28"/>
                <w:szCs w:val="28"/>
              </w:rPr>
              <w:t>海城市盛利饲料有限公司</w:t>
            </w:r>
          </w:p>
          <w:p w:rsidR="00A0089F" w:rsidRPr="00A0089F" w:rsidRDefault="00A0089F" w:rsidP="00280BF8">
            <w:pPr>
              <w:rPr>
                <w:rFonts w:eastAsia="仿宋_GB2312" w:cs="仿宋_GB2312"/>
                <w:sz w:val="28"/>
                <w:szCs w:val="28"/>
              </w:rPr>
            </w:pPr>
            <w:r>
              <w:rPr>
                <w:rFonts w:eastAsia="仿宋_GB2312" w:cs="仿宋_GB2312" w:hint="eastAsia"/>
                <w:sz w:val="28"/>
                <w:szCs w:val="28"/>
              </w:rPr>
              <w:t>中国大北农科技集团股份有限公司</w:t>
            </w:r>
          </w:p>
        </w:tc>
      </w:tr>
    </w:tbl>
    <w:p w:rsidR="00DC7700" w:rsidRPr="00A0089F" w:rsidRDefault="00DC7700" w:rsidP="00DC7700">
      <w:pPr>
        <w:rPr>
          <w:rFonts w:ascii="方正小标宋简体" w:eastAsia="方正小标宋简体" w:cs="Times New Roman"/>
          <w:sz w:val="44"/>
          <w:szCs w:val="44"/>
        </w:rPr>
      </w:pPr>
    </w:p>
    <w:p w:rsidR="00DC7700" w:rsidRPr="00482EE3" w:rsidRDefault="00DC7700" w:rsidP="00DC7700">
      <w:pPr>
        <w:ind w:firstLine="435"/>
        <w:jc w:val="center"/>
        <w:rPr>
          <w:rFonts w:eastAsia="仿宋_GB2312" w:cs="Times New Roman"/>
        </w:rPr>
      </w:pPr>
    </w:p>
    <w:p w:rsidR="00DC7700" w:rsidRPr="000B569D" w:rsidRDefault="00DC7700" w:rsidP="00DC7700">
      <w:pPr>
        <w:ind w:right="1440"/>
        <w:rPr>
          <w:rFonts w:ascii="仿宋_GB2312" w:eastAsia="仿宋_GB2312" w:cs="Times New Roman"/>
          <w:sz w:val="32"/>
          <w:szCs w:val="32"/>
        </w:rPr>
      </w:pPr>
    </w:p>
    <w:p w:rsidR="00DB1A31" w:rsidRPr="00DC7700" w:rsidRDefault="00DB1A31"/>
    <w:sectPr w:rsidR="00DB1A31" w:rsidRPr="00DC7700" w:rsidSect="00E746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00"/>
    <w:rsid w:val="000274F8"/>
    <w:rsid w:val="00171683"/>
    <w:rsid w:val="001B477B"/>
    <w:rsid w:val="00217A77"/>
    <w:rsid w:val="0026393F"/>
    <w:rsid w:val="00314307"/>
    <w:rsid w:val="003173EB"/>
    <w:rsid w:val="003B36F3"/>
    <w:rsid w:val="00492AE0"/>
    <w:rsid w:val="004C7D04"/>
    <w:rsid w:val="00532DF7"/>
    <w:rsid w:val="007A0DFA"/>
    <w:rsid w:val="007A7D76"/>
    <w:rsid w:val="00837AA4"/>
    <w:rsid w:val="009044C9"/>
    <w:rsid w:val="0099428E"/>
    <w:rsid w:val="009C3A4C"/>
    <w:rsid w:val="00A0089F"/>
    <w:rsid w:val="00A52D52"/>
    <w:rsid w:val="00B8243F"/>
    <w:rsid w:val="00BC0A9B"/>
    <w:rsid w:val="00CC2F13"/>
    <w:rsid w:val="00CF1B1D"/>
    <w:rsid w:val="00D32E58"/>
    <w:rsid w:val="00D35CDE"/>
    <w:rsid w:val="00DB1A31"/>
    <w:rsid w:val="00DC7700"/>
    <w:rsid w:val="00E374C6"/>
    <w:rsid w:val="00E42096"/>
    <w:rsid w:val="00E520CA"/>
    <w:rsid w:val="00E94D28"/>
    <w:rsid w:val="00E979FD"/>
    <w:rsid w:val="00F00A3B"/>
    <w:rsid w:val="00F503DE"/>
    <w:rsid w:val="00F7777A"/>
    <w:rsid w:val="00F96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0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4D28"/>
    <w:rPr>
      <w:sz w:val="18"/>
      <w:szCs w:val="18"/>
    </w:rPr>
  </w:style>
  <w:style w:type="character" w:customStyle="1" w:styleId="Char">
    <w:name w:val="批注框文本 Char"/>
    <w:basedOn w:val="a0"/>
    <w:link w:val="a3"/>
    <w:uiPriority w:val="99"/>
    <w:semiHidden/>
    <w:rsid w:val="00E94D28"/>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0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4D28"/>
    <w:rPr>
      <w:sz w:val="18"/>
      <w:szCs w:val="18"/>
    </w:rPr>
  </w:style>
  <w:style w:type="character" w:customStyle="1" w:styleId="Char">
    <w:name w:val="批注框文本 Char"/>
    <w:basedOn w:val="a0"/>
    <w:link w:val="a3"/>
    <w:uiPriority w:val="99"/>
    <w:semiHidden/>
    <w:rsid w:val="00E94D28"/>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MOFCOM</cp:lastModifiedBy>
  <cp:revision>33</cp:revision>
  <cp:lastPrinted>2019-09-17T08:59:00Z</cp:lastPrinted>
  <dcterms:created xsi:type="dcterms:W3CDTF">2019-09-17T06:58:00Z</dcterms:created>
  <dcterms:modified xsi:type="dcterms:W3CDTF">2019-09-20T07:52:00Z</dcterms:modified>
</cp:coreProperties>
</file>