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40" w:rsidRDefault="00CB254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"/>
          <w:szCs w:val="2"/>
        </w:rPr>
      </w:pPr>
      <w:bookmarkStart w:id="0" w:name="_GoBack"/>
      <w:bookmarkEnd w:id="0"/>
    </w:p>
    <w:p w:rsidR="00CB2540" w:rsidRPr="00E31168" w:rsidRDefault="00CB2540">
      <w:pPr>
        <w:autoSpaceDE w:val="0"/>
        <w:autoSpaceDN w:val="0"/>
        <w:adjustRightInd w:val="0"/>
        <w:spacing w:line="270" w:lineRule="exact"/>
        <w:ind w:left="1771"/>
        <w:jc w:val="left"/>
        <w:rPr>
          <w:rFonts w:ascii="Times New Roman" w:hAnsi="Times New Roman"/>
          <w:i/>
          <w:iCs/>
          <w:color w:val="282725"/>
          <w:kern w:val="0"/>
          <w:sz w:val="24"/>
          <w:szCs w:val="24"/>
          <w:lang w:val="pt-BR"/>
        </w:rPr>
      </w:pPr>
      <w:r w:rsidRPr="00E31168">
        <w:rPr>
          <w:rFonts w:ascii="Times New Roman" w:hAnsi="Times New Roman"/>
          <w:color w:val="282725"/>
          <w:kern w:val="0"/>
          <w:sz w:val="23"/>
          <w:szCs w:val="23"/>
          <w:lang w:val="pt-BR"/>
        </w:rPr>
        <w:t xml:space="preserve">ANEXO 1 do Oficio nQ </w:t>
      </w:r>
      <w:r w:rsidRPr="00E31168">
        <w:rPr>
          <w:rFonts w:ascii="Times New Roman" w:hAnsi="Times New Roman"/>
          <w:i/>
          <w:iCs/>
          <w:color w:val="282725"/>
          <w:kern w:val="0"/>
          <w:sz w:val="24"/>
          <w:szCs w:val="24"/>
          <w:lang w:val="pt-BR"/>
        </w:rPr>
        <w:t xml:space="preserve">1.880/2015/CGMCIDECOMISECEX </w:t>
      </w:r>
    </w:p>
    <w:p w:rsidR="00CB2540" w:rsidRPr="00E31168" w:rsidRDefault="00CB2540">
      <w:pPr>
        <w:autoSpaceDE w:val="0"/>
        <w:autoSpaceDN w:val="0"/>
        <w:adjustRightInd w:val="0"/>
        <w:spacing w:line="266" w:lineRule="exact"/>
        <w:ind w:left="1695"/>
        <w:jc w:val="left"/>
        <w:rPr>
          <w:rFonts w:ascii="Times New Roman" w:hAnsi="Times New Roman"/>
          <w:color w:val="282725"/>
          <w:kern w:val="0"/>
          <w:sz w:val="23"/>
          <w:szCs w:val="23"/>
          <w:lang w:val="pt-BR"/>
        </w:rPr>
      </w:pPr>
      <w:r w:rsidRPr="00E31168">
        <w:rPr>
          <w:rFonts w:ascii="Times New Roman" w:hAnsi="Times New Roman"/>
          <w:color w:val="282725"/>
          <w:kern w:val="0"/>
          <w:sz w:val="23"/>
          <w:szCs w:val="23"/>
          <w:lang w:val="pt-BR"/>
        </w:rPr>
        <w:t xml:space="preserve">LISTA DE TODOS OS PRODUTORES SELECIONADOS </w:t>
      </w:r>
    </w:p>
    <w:p w:rsidR="00CB2540" w:rsidRDefault="00CB2540">
      <w:pPr>
        <w:autoSpaceDE w:val="0"/>
        <w:autoSpaceDN w:val="0"/>
        <w:adjustRightInd w:val="0"/>
        <w:spacing w:line="270" w:lineRule="exact"/>
        <w:ind w:left="43" w:right="676"/>
        <w:jc w:val="left"/>
        <w:rPr>
          <w:rFonts w:ascii="Times New Roman" w:hAnsi="Times New Roman"/>
          <w:color w:val="3D3D3B"/>
          <w:kern w:val="0"/>
          <w:sz w:val="23"/>
          <w:szCs w:val="23"/>
        </w:rPr>
      </w:pPr>
      <w:r>
        <w:rPr>
          <w:rFonts w:ascii="Times New Roman" w:hAnsi="Times New Roman"/>
          <w:color w:val="282725"/>
          <w:kern w:val="0"/>
          <w:sz w:val="23"/>
          <w:szCs w:val="23"/>
        </w:rPr>
        <w:t xml:space="preserve">Shenzhen Jinjiechang Commerce Co. Ltd. </w:t>
      </w:r>
      <w:r>
        <w:rPr>
          <w:rFonts w:ascii="Times New Roman" w:hAnsi="Times New Roman"/>
          <w:color w:val="282725"/>
          <w:kern w:val="0"/>
          <w:sz w:val="23"/>
          <w:szCs w:val="23"/>
        </w:rPr>
        <w:br/>
      </w:r>
      <w:r>
        <w:rPr>
          <w:rFonts w:ascii="Times New Roman" w:hAnsi="Times New Roman"/>
          <w:color w:val="3D3D3B"/>
          <w:kern w:val="0"/>
          <w:sz w:val="23"/>
          <w:szCs w:val="23"/>
        </w:rPr>
        <w:t>T</w:t>
      </w:r>
      <w:r>
        <w:rPr>
          <w:rFonts w:ascii="Times New Roman" w:hAnsi="Times New Roman"/>
          <w:color w:val="282725"/>
          <w:kern w:val="0"/>
          <w:sz w:val="23"/>
          <w:szCs w:val="23"/>
        </w:rPr>
        <w:t>onglu Jishun Stationery Company Limited</w:t>
      </w:r>
      <w:r>
        <w:rPr>
          <w:rFonts w:ascii="Times New Roman" w:hAnsi="Times New Roman"/>
          <w:color w:val="3D3D3B"/>
          <w:kern w:val="0"/>
          <w:sz w:val="23"/>
          <w:szCs w:val="23"/>
        </w:rPr>
        <w:t xml:space="preserve">. </w:t>
      </w:r>
      <w:r>
        <w:rPr>
          <w:rFonts w:ascii="Times New Roman" w:hAnsi="Times New Roman"/>
          <w:color w:val="3D3D3B"/>
          <w:kern w:val="0"/>
          <w:sz w:val="23"/>
          <w:szCs w:val="23"/>
        </w:rPr>
        <w:br/>
        <w:t>S</w:t>
      </w:r>
      <w:r>
        <w:rPr>
          <w:rFonts w:ascii="Times New Roman" w:hAnsi="Times New Roman"/>
          <w:color w:val="282725"/>
          <w:kern w:val="0"/>
          <w:sz w:val="23"/>
          <w:szCs w:val="23"/>
        </w:rPr>
        <w:t>tylux International Co.</w:t>
      </w:r>
      <w:r>
        <w:rPr>
          <w:rFonts w:ascii="SimSun" w:hAnsi="SimSun" w:cs="SimSun" w:hint="eastAsia"/>
          <w:color w:val="282725"/>
          <w:kern w:val="0"/>
          <w:sz w:val="23"/>
          <w:szCs w:val="23"/>
        </w:rPr>
        <w:t>，</w:t>
      </w:r>
      <w:r>
        <w:rPr>
          <w:rFonts w:ascii="SimSun" w:hAnsi="SimSun" w:cs="SimSun"/>
          <w:color w:val="282725"/>
          <w:kern w:val="0"/>
          <w:sz w:val="23"/>
          <w:szCs w:val="23"/>
        </w:rPr>
        <w:t xml:space="preserve"> </w:t>
      </w:r>
      <w:r>
        <w:rPr>
          <w:rFonts w:ascii="Times New Roman" w:hAnsi="Times New Roman"/>
          <w:color w:val="282725"/>
          <w:kern w:val="0"/>
          <w:sz w:val="23"/>
          <w:szCs w:val="23"/>
        </w:rPr>
        <w:t>Ljmited</w:t>
      </w:r>
      <w:r>
        <w:rPr>
          <w:rFonts w:ascii="Times New Roman" w:hAnsi="Times New Roman"/>
          <w:color w:val="3D3D3B"/>
          <w:kern w:val="0"/>
          <w:sz w:val="23"/>
          <w:szCs w:val="23"/>
        </w:rPr>
        <w:t xml:space="preserve">. </w:t>
      </w:r>
    </w:p>
    <w:p w:rsidR="00CB2540" w:rsidRDefault="00CB2540">
      <w:pPr>
        <w:autoSpaceDE w:val="0"/>
        <w:autoSpaceDN w:val="0"/>
        <w:adjustRightInd w:val="0"/>
        <w:spacing w:before="10" w:line="262" w:lineRule="exact"/>
        <w:ind w:left="32" w:right="1299"/>
        <w:jc w:val="left"/>
        <w:rPr>
          <w:rFonts w:ascii="Times New Roman" w:hAnsi="Times New Roman"/>
          <w:color w:val="282725"/>
          <w:kern w:val="0"/>
          <w:sz w:val="23"/>
          <w:szCs w:val="23"/>
        </w:rPr>
      </w:pPr>
      <w:r>
        <w:rPr>
          <w:rFonts w:ascii="Times New Roman" w:hAnsi="Times New Roman"/>
          <w:color w:val="3D3D3B"/>
          <w:kern w:val="0"/>
          <w:sz w:val="23"/>
          <w:szCs w:val="23"/>
        </w:rPr>
        <w:t>Jing</w:t>
      </w:r>
      <w:r>
        <w:rPr>
          <w:rFonts w:ascii="Times New Roman" w:hAnsi="Times New Roman"/>
          <w:color w:val="282725"/>
          <w:kern w:val="0"/>
          <w:sz w:val="23"/>
          <w:szCs w:val="23"/>
        </w:rPr>
        <w:t>lin</w:t>
      </w:r>
      <w:r>
        <w:rPr>
          <w:rFonts w:ascii="SimSun" w:hAnsi="SimSun" w:cs="SimSun"/>
          <w:color w:val="282725"/>
          <w:kern w:val="0"/>
          <w:sz w:val="24"/>
          <w:szCs w:val="24"/>
        </w:rPr>
        <w:t>It</w:t>
      </w:r>
      <w:r>
        <w:rPr>
          <w:rFonts w:ascii="Times New Roman" w:hAnsi="Times New Roman"/>
          <w:color w:val="282725"/>
          <w:kern w:val="0"/>
          <w:sz w:val="23"/>
          <w:szCs w:val="23"/>
        </w:rPr>
        <w:t xml:space="preserve">nport </w:t>
      </w:r>
      <w:r>
        <w:rPr>
          <w:rFonts w:ascii="Arial" w:hAnsi="Arial" w:cs="Arial"/>
          <w:color w:val="282725"/>
          <w:kern w:val="0"/>
          <w:sz w:val="22"/>
        </w:rPr>
        <w:t xml:space="preserve">&amp; </w:t>
      </w:r>
      <w:r>
        <w:rPr>
          <w:rFonts w:ascii="Times New Roman" w:hAnsi="Times New Roman"/>
          <w:color w:val="282725"/>
          <w:kern w:val="0"/>
          <w:sz w:val="23"/>
          <w:szCs w:val="23"/>
        </w:rPr>
        <w:t>Export Co.</w:t>
      </w:r>
      <w:r>
        <w:rPr>
          <w:rFonts w:ascii="SimSun" w:hAnsi="SimSun" w:cs="SimSun" w:hint="eastAsia"/>
          <w:color w:val="3D3D3B"/>
          <w:kern w:val="0"/>
          <w:sz w:val="26"/>
          <w:szCs w:val="26"/>
        </w:rPr>
        <w:t>，</w:t>
      </w:r>
      <w:r>
        <w:rPr>
          <w:rFonts w:ascii="SimSun" w:hAnsi="SimSun" w:cs="SimSun"/>
          <w:color w:val="3D3D3B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color w:val="282725"/>
          <w:kern w:val="0"/>
          <w:sz w:val="23"/>
          <w:szCs w:val="23"/>
        </w:rPr>
        <w:t>Limited</w:t>
      </w:r>
      <w:r>
        <w:rPr>
          <w:rFonts w:ascii="Times New Roman" w:hAnsi="Times New Roman"/>
          <w:color w:val="3D3D3B"/>
          <w:kern w:val="0"/>
          <w:sz w:val="23"/>
          <w:szCs w:val="23"/>
        </w:rPr>
        <w:t xml:space="preserve">. </w:t>
      </w:r>
      <w:r>
        <w:rPr>
          <w:rFonts w:ascii="Times New Roman" w:hAnsi="Times New Roman"/>
          <w:color w:val="3D3D3B"/>
          <w:kern w:val="0"/>
          <w:sz w:val="23"/>
          <w:szCs w:val="23"/>
        </w:rPr>
        <w:br/>
        <w:t>Nin</w:t>
      </w:r>
      <w:r>
        <w:rPr>
          <w:rFonts w:ascii="Times New Roman" w:hAnsi="Times New Roman"/>
          <w:color w:val="282725"/>
          <w:kern w:val="0"/>
          <w:sz w:val="23"/>
          <w:szCs w:val="23"/>
        </w:rPr>
        <w:t>gbo Deli Imp</w:t>
      </w:r>
      <w:r>
        <w:rPr>
          <w:rFonts w:ascii="Times New Roman" w:hAnsi="Times New Roman"/>
          <w:color w:val="3D3D3B"/>
          <w:kern w:val="0"/>
          <w:sz w:val="23"/>
          <w:szCs w:val="23"/>
        </w:rPr>
        <w:t xml:space="preserve">. </w:t>
      </w:r>
      <w:r>
        <w:rPr>
          <w:rFonts w:ascii="Arial" w:hAnsi="Arial" w:cs="Arial"/>
          <w:color w:val="282725"/>
          <w:kern w:val="0"/>
          <w:sz w:val="20"/>
          <w:szCs w:val="20"/>
        </w:rPr>
        <w:t xml:space="preserve">&amp; </w:t>
      </w:r>
      <w:r>
        <w:rPr>
          <w:rFonts w:ascii="Times New Roman" w:hAnsi="Times New Roman"/>
          <w:color w:val="282725"/>
          <w:kern w:val="0"/>
          <w:sz w:val="23"/>
          <w:szCs w:val="23"/>
        </w:rPr>
        <w:t>Exp. Co</w:t>
      </w:r>
      <w:r>
        <w:rPr>
          <w:rFonts w:ascii="Times New Roman" w:hAnsi="Times New Roman"/>
          <w:color w:val="3D3D3B"/>
          <w:kern w:val="0"/>
          <w:sz w:val="23"/>
          <w:szCs w:val="23"/>
        </w:rPr>
        <w:t xml:space="preserve">. </w:t>
      </w:r>
      <w:r>
        <w:rPr>
          <w:rFonts w:ascii="Times New Roman" w:hAnsi="Times New Roman"/>
          <w:color w:val="282725"/>
          <w:kern w:val="0"/>
          <w:sz w:val="23"/>
          <w:szCs w:val="23"/>
        </w:rPr>
        <w:t xml:space="preserve">Ltd. </w:t>
      </w:r>
    </w:p>
    <w:p w:rsidR="00CB2540" w:rsidRDefault="00CB2540">
      <w:pPr>
        <w:autoSpaceDE w:val="0"/>
        <w:autoSpaceDN w:val="0"/>
        <w:adjustRightInd w:val="0"/>
        <w:spacing w:line="266" w:lineRule="exact"/>
        <w:ind w:left="28" w:right="7"/>
        <w:jc w:val="left"/>
        <w:rPr>
          <w:rFonts w:ascii="Times New Roman" w:hAnsi="Times New Roman"/>
          <w:color w:val="3D3D3B"/>
          <w:kern w:val="0"/>
          <w:sz w:val="23"/>
          <w:szCs w:val="23"/>
        </w:rPr>
      </w:pPr>
      <w:r>
        <w:rPr>
          <w:rFonts w:ascii="Times New Roman" w:hAnsi="Times New Roman"/>
          <w:color w:val="3D3D3B"/>
          <w:kern w:val="0"/>
          <w:sz w:val="23"/>
          <w:szCs w:val="23"/>
        </w:rPr>
        <w:t>C</w:t>
      </w:r>
      <w:r>
        <w:rPr>
          <w:rFonts w:ascii="Times New Roman" w:hAnsi="Times New Roman"/>
          <w:color w:val="282725"/>
          <w:kern w:val="0"/>
          <w:sz w:val="23"/>
          <w:szCs w:val="23"/>
        </w:rPr>
        <w:t>h</w:t>
      </w:r>
      <w:r>
        <w:rPr>
          <w:rFonts w:ascii="Times New Roman" w:hAnsi="Times New Roman"/>
          <w:color w:val="3D3D3B"/>
          <w:kern w:val="0"/>
          <w:sz w:val="23"/>
          <w:szCs w:val="23"/>
        </w:rPr>
        <w:t>e</w:t>
      </w:r>
      <w:r>
        <w:rPr>
          <w:rFonts w:ascii="Times New Roman" w:hAnsi="Times New Roman"/>
          <w:color w:val="282725"/>
          <w:kern w:val="0"/>
          <w:sz w:val="23"/>
          <w:szCs w:val="23"/>
        </w:rPr>
        <w:t>nli Trading Co.</w:t>
      </w:r>
      <w:r>
        <w:rPr>
          <w:rFonts w:ascii="SimSun" w:hAnsi="SimSun" w:cs="SimSun" w:hint="eastAsia"/>
          <w:color w:val="282725"/>
          <w:kern w:val="0"/>
          <w:sz w:val="26"/>
          <w:szCs w:val="26"/>
        </w:rPr>
        <w:t>，</w:t>
      </w:r>
      <w:r>
        <w:rPr>
          <w:rFonts w:ascii="SimSun" w:hAnsi="SimSun" w:cs="SimSun"/>
          <w:color w:val="282725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color w:val="282725"/>
          <w:kern w:val="0"/>
          <w:sz w:val="23"/>
          <w:szCs w:val="23"/>
        </w:rPr>
        <w:t>Limited</w:t>
      </w:r>
      <w:r>
        <w:rPr>
          <w:rFonts w:ascii="Times New Roman" w:hAnsi="Times New Roman"/>
          <w:color w:val="3D3D3B"/>
          <w:kern w:val="0"/>
          <w:sz w:val="23"/>
          <w:szCs w:val="23"/>
        </w:rPr>
        <w:t xml:space="preserve">. </w:t>
      </w:r>
    </w:p>
    <w:p w:rsidR="00CB2540" w:rsidRDefault="00CB2540">
      <w:pPr>
        <w:autoSpaceDE w:val="0"/>
        <w:autoSpaceDN w:val="0"/>
        <w:adjustRightInd w:val="0"/>
        <w:spacing w:before="14" w:line="259" w:lineRule="exact"/>
        <w:ind w:left="36" w:right="576"/>
        <w:jc w:val="left"/>
        <w:rPr>
          <w:rFonts w:ascii="Times New Roman" w:hAnsi="Times New Roman"/>
          <w:color w:val="3D3D3B"/>
          <w:kern w:val="0"/>
          <w:sz w:val="23"/>
          <w:szCs w:val="23"/>
        </w:rPr>
      </w:pPr>
      <w:r>
        <w:rPr>
          <w:rFonts w:ascii="Times New Roman" w:hAnsi="Times New Roman"/>
          <w:color w:val="282725"/>
          <w:kern w:val="0"/>
          <w:sz w:val="23"/>
          <w:szCs w:val="23"/>
        </w:rPr>
        <w:t>Su</w:t>
      </w:r>
      <w:r>
        <w:rPr>
          <w:rFonts w:ascii="Times New Roman" w:hAnsi="Times New Roman"/>
          <w:color w:val="3D3D3B"/>
          <w:kern w:val="0"/>
          <w:sz w:val="23"/>
          <w:szCs w:val="23"/>
        </w:rPr>
        <w:t>z</w:t>
      </w:r>
      <w:r>
        <w:rPr>
          <w:rFonts w:ascii="Times New Roman" w:hAnsi="Times New Roman"/>
          <w:color w:val="282725"/>
          <w:kern w:val="0"/>
          <w:sz w:val="23"/>
          <w:szCs w:val="23"/>
        </w:rPr>
        <w:t>hou Maped Office Supplies Mfg Co.</w:t>
      </w:r>
      <w:r>
        <w:rPr>
          <w:rFonts w:ascii="SimSun" w:hAnsi="SimSun" w:cs="SimSun" w:hint="eastAsia"/>
          <w:color w:val="282725"/>
          <w:kern w:val="0"/>
          <w:sz w:val="23"/>
          <w:szCs w:val="23"/>
        </w:rPr>
        <w:t>，</w:t>
      </w:r>
      <w:r>
        <w:rPr>
          <w:rFonts w:ascii="SimSun" w:hAnsi="SimSun" w:cs="SimSun"/>
          <w:color w:val="282725"/>
          <w:kern w:val="0"/>
          <w:sz w:val="23"/>
          <w:szCs w:val="23"/>
        </w:rPr>
        <w:t xml:space="preserve"> </w:t>
      </w:r>
      <w:r>
        <w:rPr>
          <w:rFonts w:ascii="Times New Roman" w:hAnsi="Times New Roman"/>
          <w:color w:val="282725"/>
          <w:kern w:val="0"/>
          <w:sz w:val="23"/>
          <w:szCs w:val="23"/>
        </w:rPr>
        <w:t xml:space="preserve">Ltd. </w:t>
      </w:r>
      <w:r>
        <w:rPr>
          <w:rFonts w:ascii="Times New Roman" w:hAnsi="Times New Roman"/>
          <w:color w:val="282725"/>
          <w:kern w:val="0"/>
          <w:sz w:val="23"/>
          <w:szCs w:val="23"/>
        </w:rPr>
        <w:br/>
        <w:t>Be</w:t>
      </w:r>
      <w:r>
        <w:rPr>
          <w:rFonts w:ascii="Times New Roman" w:hAnsi="Times New Roman"/>
          <w:color w:val="3D3D3B"/>
          <w:kern w:val="0"/>
          <w:sz w:val="23"/>
          <w:szCs w:val="23"/>
        </w:rPr>
        <w:t>i</w:t>
      </w:r>
      <w:r>
        <w:rPr>
          <w:rFonts w:ascii="Times New Roman" w:hAnsi="Times New Roman"/>
          <w:color w:val="282725"/>
          <w:kern w:val="0"/>
          <w:sz w:val="23"/>
          <w:szCs w:val="23"/>
        </w:rPr>
        <w:t>f</w:t>
      </w:r>
      <w:r>
        <w:rPr>
          <w:rFonts w:ascii="SimSun" w:hAnsi="SimSun" w:cs="SimSun" w:hint="eastAsia"/>
          <w:color w:val="282725"/>
          <w:kern w:val="0"/>
          <w:sz w:val="18"/>
          <w:szCs w:val="18"/>
        </w:rPr>
        <w:t>注</w:t>
      </w:r>
      <w:r>
        <w:rPr>
          <w:rFonts w:ascii="Times New Roman" w:hAnsi="Times New Roman"/>
          <w:color w:val="282725"/>
          <w:kern w:val="0"/>
          <w:sz w:val="23"/>
          <w:szCs w:val="23"/>
        </w:rPr>
        <w:t>Group Co.L</w:t>
      </w:r>
      <w:r>
        <w:rPr>
          <w:rFonts w:ascii="Times New Roman" w:hAnsi="Times New Roman"/>
          <w:color w:val="3D3D3B"/>
          <w:kern w:val="0"/>
          <w:sz w:val="23"/>
          <w:szCs w:val="23"/>
        </w:rPr>
        <w:t>t</w:t>
      </w:r>
      <w:r>
        <w:rPr>
          <w:rFonts w:ascii="Times New Roman" w:hAnsi="Times New Roman"/>
          <w:color w:val="282725"/>
          <w:kern w:val="0"/>
          <w:sz w:val="23"/>
          <w:szCs w:val="23"/>
        </w:rPr>
        <w:t>d</w:t>
      </w:r>
      <w:r>
        <w:rPr>
          <w:rFonts w:ascii="Times New Roman" w:hAnsi="Times New Roman"/>
          <w:color w:val="3D3D3B"/>
          <w:kern w:val="0"/>
          <w:sz w:val="23"/>
          <w:szCs w:val="23"/>
        </w:rPr>
        <w:t xml:space="preserve">. </w:t>
      </w:r>
    </w:p>
    <w:p w:rsidR="00CB2540" w:rsidRDefault="00CB2540">
      <w:pPr>
        <w:autoSpaceDE w:val="0"/>
        <w:autoSpaceDN w:val="0"/>
        <w:adjustRightInd w:val="0"/>
        <w:spacing w:line="266" w:lineRule="exact"/>
        <w:ind w:left="28" w:right="7"/>
        <w:jc w:val="left"/>
        <w:rPr>
          <w:rFonts w:ascii="Times New Roman" w:hAnsi="Times New Roman"/>
          <w:color w:val="3D3D3B"/>
          <w:kern w:val="0"/>
          <w:sz w:val="23"/>
          <w:szCs w:val="23"/>
        </w:rPr>
      </w:pPr>
      <w:r>
        <w:rPr>
          <w:rFonts w:ascii="Times New Roman" w:hAnsi="Times New Roman"/>
          <w:color w:val="282725"/>
          <w:kern w:val="0"/>
          <w:sz w:val="23"/>
          <w:szCs w:val="23"/>
        </w:rPr>
        <w:t>Sha</w:t>
      </w:r>
      <w:r>
        <w:rPr>
          <w:rFonts w:ascii="SimSun" w:hAnsi="SimSun" w:cs="SimSun"/>
          <w:color w:val="282725"/>
          <w:kern w:val="0"/>
          <w:sz w:val="26"/>
          <w:szCs w:val="26"/>
        </w:rPr>
        <w:t>n.</w:t>
      </w:r>
      <w:r>
        <w:rPr>
          <w:rFonts w:ascii="Times New Roman" w:hAnsi="Times New Roman"/>
          <w:color w:val="282725"/>
          <w:kern w:val="0"/>
          <w:sz w:val="23"/>
          <w:szCs w:val="23"/>
        </w:rPr>
        <w:t>ghai Witming Office Supplies Trading Co Ltd</w:t>
      </w:r>
      <w:r>
        <w:rPr>
          <w:rFonts w:ascii="Times New Roman" w:hAnsi="Times New Roman"/>
          <w:color w:val="575757"/>
          <w:kern w:val="0"/>
          <w:sz w:val="23"/>
          <w:szCs w:val="23"/>
        </w:rPr>
        <w:t xml:space="preserve">. </w:t>
      </w:r>
      <w:r>
        <w:rPr>
          <w:rFonts w:ascii="Times New Roman" w:hAnsi="Times New Roman"/>
          <w:color w:val="575757"/>
          <w:kern w:val="0"/>
          <w:sz w:val="23"/>
          <w:szCs w:val="23"/>
        </w:rPr>
        <w:br/>
      </w:r>
      <w:r>
        <w:rPr>
          <w:rFonts w:ascii="Times New Roman" w:hAnsi="Times New Roman"/>
          <w:color w:val="282725"/>
          <w:kern w:val="0"/>
          <w:sz w:val="23"/>
          <w:szCs w:val="23"/>
        </w:rPr>
        <w:t>To</w:t>
      </w:r>
      <w:r>
        <w:rPr>
          <w:rFonts w:ascii="Times New Roman" w:hAnsi="Times New Roman"/>
          <w:color w:val="3D3D3B"/>
          <w:kern w:val="0"/>
          <w:sz w:val="23"/>
          <w:szCs w:val="23"/>
        </w:rPr>
        <w:t>n</w:t>
      </w:r>
      <w:r>
        <w:rPr>
          <w:rFonts w:ascii="Times New Roman" w:hAnsi="Times New Roman"/>
          <w:color w:val="282725"/>
          <w:kern w:val="0"/>
          <w:sz w:val="23"/>
          <w:szCs w:val="23"/>
        </w:rPr>
        <w:t>glu Sh</w:t>
      </w:r>
      <w:r>
        <w:rPr>
          <w:rFonts w:ascii="Times New Roman" w:hAnsi="Times New Roman"/>
          <w:color w:val="3D3D3B"/>
          <w:kern w:val="0"/>
          <w:sz w:val="23"/>
          <w:szCs w:val="23"/>
        </w:rPr>
        <w:t>i</w:t>
      </w:r>
      <w:r>
        <w:rPr>
          <w:rFonts w:ascii="Times New Roman" w:hAnsi="Times New Roman"/>
          <w:color w:val="282725"/>
          <w:kern w:val="0"/>
          <w:sz w:val="23"/>
          <w:szCs w:val="23"/>
        </w:rPr>
        <w:t>qi Industrial Co Ltd</w:t>
      </w:r>
      <w:r>
        <w:rPr>
          <w:rFonts w:ascii="Times New Roman" w:hAnsi="Times New Roman"/>
          <w:color w:val="3D3D3B"/>
          <w:kern w:val="0"/>
          <w:sz w:val="23"/>
          <w:szCs w:val="23"/>
        </w:rPr>
        <w:t xml:space="preserve">. </w:t>
      </w:r>
    </w:p>
    <w:p w:rsidR="00CB2540" w:rsidRPr="00E31168" w:rsidRDefault="00CB2540">
      <w:pPr>
        <w:autoSpaceDE w:val="0"/>
        <w:autoSpaceDN w:val="0"/>
        <w:adjustRightInd w:val="0"/>
        <w:spacing w:line="392" w:lineRule="exact"/>
        <w:ind w:left="14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sectPr w:rsidR="00CB2540" w:rsidRPr="00E311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BC" w:rsidRDefault="004C5FBC" w:rsidP="00E31168">
      <w:r>
        <w:separator/>
      </w:r>
    </w:p>
  </w:endnote>
  <w:endnote w:type="continuationSeparator" w:id="0">
    <w:p w:rsidR="004C5FBC" w:rsidRDefault="004C5FBC" w:rsidP="00E3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BC" w:rsidRDefault="004C5FBC" w:rsidP="00E31168">
      <w:r>
        <w:separator/>
      </w:r>
    </w:p>
  </w:footnote>
  <w:footnote w:type="continuationSeparator" w:id="0">
    <w:p w:rsidR="004C5FBC" w:rsidRDefault="004C5FBC" w:rsidP="00E3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68"/>
    <w:rsid w:val="004C5FBC"/>
    <w:rsid w:val="00CB2540"/>
    <w:rsid w:val="00E31168"/>
    <w:rsid w:val="00F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11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1168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11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116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</dc:creator>
  <cp:keywords/>
  <dc:description/>
  <cp:lastModifiedBy>李亚</cp:lastModifiedBy>
  <cp:revision>2</cp:revision>
  <cp:lastPrinted>2015-05-07T08:22:00Z</cp:lastPrinted>
  <dcterms:created xsi:type="dcterms:W3CDTF">2015-05-07T08:36:00Z</dcterms:created>
  <dcterms:modified xsi:type="dcterms:W3CDTF">2015-05-07T08:36:00Z</dcterms:modified>
</cp:coreProperties>
</file>