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71" w:rsidRPr="009A0A71" w:rsidRDefault="009A0A71" w:rsidP="009A0A71">
      <w:pPr>
        <w:ind w:firstLineChars="0" w:firstLine="0"/>
        <w:rPr>
          <w:rFonts w:ascii="黑体" w:eastAsia="黑体"/>
        </w:rPr>
      </w:pPr>
      <w:r w:rsidRPr="009A0A71">
        <w:rPr>
          <w:rFonts w:ascii="黑体" w:eastAsia="黑体" w:hint="eastAsia"/>
        </w:rPr>
        <w:t>附件5</w:t>
      </w:r>
    </w:p>
    <w:p w:rsidR="009A0A71" w:rsidRPr="005B5A8A" w:rsidRDefault="009A0A71" w:rsidP="009A0A71">
      <w:pPr>
        <w:spacing w:afterLines="100" w:after="312"/>
        <w:ind w:firstLineChars="0" w:firstLine="0"/>
        <w:jc w:val="center"/>
        <w:rPr>
          <w:b/>
          <w:sz w:val="36"/>
        </w:rPr>
      </w:pPr>
      <w:r>
        <w:rPr>
          <w:rFonts w:hint="eastAsia"/>
          <w:b/>
          <w:sz w:val="36"/>
        </w:rPr>
        <w:t>第二批</w:t>
      </w:r>
      <w:r w:rsidRPr="005B5A8A">
        <w:rPr>
          <w:rFonts w:hint="eastAsia"/>
          <w:b/>
          <w:sz w:val="36"/>
        </w:rPr>
        <w:t>全国公益性农产品示范市场（零售）推荐表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235"/>
        <w:gridCol w:w="2496"/>
        <w:gridCol w:w="1944"/>
        <w:gridCol w:w="2611"/>
      </w:tblGrid>
      <w:tr w:rsidR="009A0A71" w:rsidRPr="0071144B" w:rsidTr="00B149B1">
        <w:trPr>
          <w:trHeight w:val="567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1" w:rsidRPr="0071144B" w:rsidRDefault="009A0A71" w:rsidP="00B149B1">
            <w:pPr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 w:hint="eastAsia"/>
                <w:sz w:val="18"/>
                <w:szCs w:val="18"/>
              </w:rPr>
              <w:t>企业名称</w:t>
            </w:r>
          </w:p>
        </w:tc>
        <w:tc>
          <w:tcPr>
            <w:tcW w:w="3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1" w:rsidRPr="0071144B" w:rsidRDefault="009A0A71" w:rsidP="00B149B1">
            <w:pPr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9A0A71" w:rsidRPr="0071144B" w:rsidTr="00B149B1">
        <w:trPr>
          <w:trHeight w:val="567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1" w:rsidRPr="0071144B" w:rsidRDefault="009A0A71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/>
                <w:sz w:val="18"/>
                <w:szCs w:val="18"/>
              </w:rPr>
              <w:t>注册资本</w:t>
            </w:r>
            <w:r w:rsidRPr="0071144B">
              <w:rPr>
                <w:rFonts w:ascii="宋体" w:eastAsia="宋体" w:hAnsi="宋体" w:hint="eastAsia"/>
                <w:sz w:val="18"/>
                <w:szCs w:val="18"/>
              </w:rPr>
              <w:t>（万元）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1" w:rsidRPr="0071144B" w:rsidRDefault="009A0A71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1" w:rsidRPr="0071144B" w:rsidRDefault="009A0A71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/>
                <w:sz w:val="18"/>
                <w:szCs w:val="18"/>
              </w:rPr>
              <w:t>201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</w:t>
            </w:r>
            <w:r w:rsidRPr="0071144B">
              <w:rPr>
                <w:rFonts w:ascii="宋体" w:eastAsia="宋体" w:hAnsi="宋体"/>
                <w:sz w:val="18"/>
                <w:szCs w:val="18"/>
              </w:rPr>
              <w:t>年生鲜农产品</w:t>
            </w:r>
            <w:r w:rsidRPr="0071144B">
              <w:rPr>
                <w:rFonts w:ascii="宋体" w:eastAsia="宋体" w:hAnsi="宋体" w:hint="eastAsia"/>
                <w:sz w:val="18"/>
                <w:szCs w:val="18"/>
              </w:rPr>
              <w:t>营业</w:t>
            </w:r>
            <w:r w:rsidRPr="0071144B">
              <w:rPr>
                <w:rFonts w:ascii="宋体" w:eastAsia="宋体" w:hAnsi="宋体"/>
                <w:sz w:val="18"/>
                <w:szCs w:val="18"/>
              </w:rPr>
              <w:t>额（</w:t>
            </w:r>
            <w:r w:rsidRPr="0071144B">
              <w:rPr>
                <w:rFonts w:ascii="宋体" w:eastAsia="宋体" w:hAnsi="宋体" w:hint="eastAsia"/>
                <w:sz w:val="18"/>
                <w:szCs w:val="18"/>
              </w:rPr>
              <w:t>亿元</w:t>
            </w:r>
            <w:r w:rsidRPr="0071144B">
              <w:rPr>
                <w:rFonts w:ascii="宋体" w:eastAsia="宋体" w:hAnsi="宋体"/>
                <w:sz w:val="18"/>
                <w:szCs w:val="18"/>
              </w:rPr>
              <w:t>）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1" w:rsidRPr="0071144B" w:rsidRDefault="009A0A71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9A0A71" w:rsidRPr="0071144B" w:rsidTr="00B149B1">
        <w:trPr>
          <w:trHeight w:val="676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1" w:rsidRPr="0071144B" w:rsidRDefault="009A0A71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/>
                <w:sz w:val="18"/>
                <w:szCs w:val="18"/>
              </w:rPr>
              <w:t>国有股股东出资额及持股比例（如为金股，请注明）</w:t>
            </w:r>
          </w:p>
        </w:tc>
        <w:tc>
          <w:tcPr>
            <w:tcW w:w="3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1" w:rsidRPr="00633225" w:rsidRDefault="009A0A71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9A0A71" w:rsidRPr="0071144B" w:rsidTr="00B149B1">
        <w:trPr>
          <w:trHeight w:val="567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71" w:rsidRPr="0071144B" w:rsidRDefault="009A0A71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/>
                <w:sz w:val="18"/>
                <w:szCs w:val="18"/>
              </w:rPr>
              <w:t>经营农贸（菜）市场数量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71" w:rsidRPr="0071144B" w:rsidRDefault="009A0A71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71" w:rsidRPr="0071144B" w:rsidRDefault="009A0A71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/>
                <w:sz w:val="18"/>
                <w:szCs w:val="18"/>
              </w:rPr>
              <w:t>经营连锁超市及</w:t>
            </w:r>
          </w:p>
          <w:p w:rsidR="009A0A71" w:rsidRPr="0071144B" w:rsidRDefault="009A0A71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/>
                <w:sz w:val="18"/>
                <w:szCs w:val="18"/>
              </w:rPr>
              <w:t>社区菜店数量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71" w:rsidRPr="0071144B" w:rsidRDefault="009A0A71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9A0A71" w:rsidRPr="0071144B" w:rsidTr="00B149B1">
        <w:trPr>
          <w:trHeight w:val="567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71" w:rsidRDefault="009A0A71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71144B">
              <w:rPr>
                <w:rFonts w:ascii="宋体" w:eastAsia="宋体" w:hAnsi="宋体" w:hint="eastAsia"/>
                <w:sz w:val="18"/>
                <w:szCs w:val="18"/>
              </w:rPr>
              <w:t>经营生鲜农产品种类</w:t>
            </w:r>
          </w:p>
          <w:p w:rsidR="00A25582" w:rsidRPr="0071144B" w:rsidRDefault="00A25582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（多少种）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71" w:rsidRPr="0071144B" w:rsidRDefault="009A0A71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71" w:rsidRPr="0071144B" w:rsidRDefault="009A0A71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 w:hint="eastAsia"/>
                <w:sz w:val="18"/>
                <w:szCs w:val="18"/>
              </w:rPr>
              <w:t>销售平价农产品</w:t>
            </w:r>
          </w:p>
          <w:p w:rsidR="009A0A71" w:rsidRPr="0071144B" w:rsidRDefault="009A0A71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 w:hint="eastAsia"/>
                <w:sz w:val="18"/>
                <w:szCs w:val="18"/>
              </w:rPr>
              <w:t>种类</w:t>
            </w:r>
            <w:r w:rsidR="00A25582">
              <w:rPr>
                <w:rFonts w:ascii="宋体" w:eastAsia="宋体" w:hAnsi="宋体" w:hint="eastAsia"/>
                <w:sz w:val="18"/>
                <w:szCs w:val="18"/>
              </w:rPr>
              <w:t>（列出具体类别）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582" w:rsidRDefault="00A25582" w:rsidP="00A25582">
            <w:pPr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____、____、____、____、</w:t>
            </w:r>
          </w:p>
          <w:p w:rsidR="009A0A71" w:rsidRPr="0071144B" w:rsidRDefault="00A25582" w:rsidP="00A25582">
            <w:pPr>
              <w:spacing w:line="200" w:lineRule="exact"/>
              <w:ind w:firstLineChars="0" w:firstLine="0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____等</w:t>
            </w:r>
            <w:bookmarkStart w:id="0" w:name="_GoBack"/>
            <w:bookmarkEnd w:id="0"/>
          </w:p>
        </w:tc>
      </w:tr>
      <w:tr w:rsidR="009A0A71" w:rsidRPr="0071144B" w:rsidTr="00B149B1">
        <w:trPr>
          <w:trHeight w:val="567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1" w:rsidRPr="0071144B" w:rsidRDefault="009A0A71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  <w:highlight w:val="yellow"/>
              </w:rPr>
            </w:pPr>
            <w:r w:rsidRPr="0071144B">
              <w:rPr>
                <w:rFonts w:ascii="宋体" w:eastAsia="宋体" w:hAnsi="宋体" w:hint="eastAsia"/>
                <w:sz w:val="18"/>
                <w:szCs w:val="18"/>
              </w:rPr>
              <w:t>零售网点平均服务半径（米）</w:t>
            </w:r>
          </w:p>
        </w:tc>
        <w:tc>
          <w:tcPr>
            <w:tcW w:w="3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1" w:rsidRPr="0071144B" w:rsidRDefault="009A0A71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  <w:highlight w:val="yellow"/>
              </w:rPr>
            </w:pPr>
          </w:p>
        </w:tc>
      </w:tr>
      <w:tr w:rsidR="009A0A71" w:rsidRPr="0071144B" w:rsidTr="00B149B1">
        <w:trPr>
          <w:trHeight w:val="1959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1" w:rsidRPr="0071144B" w:rsidRDefault="009A0A71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 w:hint="eastAsia"/>
                <w:sz w:val="18"/>
                <w:szCs w:val="18"/>
              </w:rPr>
              <w:t>生鲜农产品采购标准</w:t>
            </w:r>
          </w:p>
          <w:p w:rsidR="009A0A71" w:rsidRPr="0071144B" w:rsidRDefault="009A0A71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 w:hint="eastAsia"/>
                <w:sz w:val="18"/>
                <w:szCs w:val="18"/>
              </w:rPr>
              <w:t>制定情况</w:t>
            </w:r>
          </w:p>
        </w:tc>
        <w:tc>
          <w:tcPr>
            <w:tcW w:w="3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1" w:rsidRPr="0071144B" w:rsidRDefault="009A0A71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9A0A71" w:rsidRPr="0071144B" w:rsidTr="00B149B1">
        <w:trPr>
          <w:trHeight w:val="1959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1" w:rsidRPr="0071144B" w:rsidRDefault="009A0A71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 w:hint="eastAsia"/>
                <w:sz w:val="18"/>
                <w:szCs w:val="18"/>
              </w:rPr>
              <w:t>执行农产品质量可追溯</w:t>
            </w:r>
          </w:p>
          <w:p w:rsidR="009A0A71" w:rsidRPr="0071144B" w:rsidRDefault="009A0A71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 w:hint="eastAsia"/>
                <w:sz w:val="18"/>
                <w:szCs w:val="18"/>
              </w:rPr>
              <w:t>制度情况</w:t>
            </w:r>
          </w:p>
        </w:tc>
        <w:tc>
          <w:tcPr>
            <w:tcW w:w="3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1" w:rsidRPr="0071144B" w:rsidRDefault="009A0A71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9A0A71" w:rsidRPr="0071144B" w:rsidTr="00B149B1">
        <w:trPr>
          <w:trHeight w:val="680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1" w:rsidRPr="0071144B" w:rsidRDefault="009A0A71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/>
                <w:sz w:val="18"/>
                <w:szCs w:val="18"/>
              </w:rPr>
              <w:t>市场保供稳价功能实现机制名称（文件全文及案例附后）</w:t>
            </w:r>
          </w:p>
        </w:tc>
        <w:tc>
          <w:tcPr>
            <w:tcW w:w="3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1" w:rsidRPr="0071144B" w:rsidRDefault="009A0A71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9A0A71" w:rsidRPr="0071144B" w:rsidTr="00B149B1">
        <w:trPr>
          <w:trHeight w:val="1285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1" w:rsidRPr="0071144B" w:rsidRDefault="009A0A71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/>
                <w:sz w:val="18"/>
                <w:szCs w:val="18"/>
              </w:rPr>
              <w:t>获得荣誉及认证情况</w:t>
            </w:r>
          </w:p>
        </w:tc>
        <w:tc>
          <w:tcPr>
            <w:tcW w:w="3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1" w:rsidRPr="0071144B" w:rsidRDefault="009A0A71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9A0A71" w:rsidRPr="0071144B" w:rsidTr="00B149B1">
        <w:trPr>
          <w:trHeight w:val="567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1" w:rsidRPr="0071144B" w:rsidRDefault="00883A5A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企业</w:t>
            </w:r>
            <w:r w:rsidR="009A0A71" w:rsidRPr="0071144B">
              <w:rPr>
                <w:rFonts w:ascii="宋体" w:eastAsia="宋体" w:hAnsi="宋体"/>
                <w:sz w:val="18"/>
                <w:szCs w:val="18"/>
              </w:rPr>
              <w:t>负责人（联系人）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1" w:rsidRPr="0071144B" w:rsidRDefault="009A0A71" w:rsidP="00B149B1">
            <w:pPr>
              <w:spacing w:line="200" w:lineRule="exact"/>
              <w:ind w:firstLineChars="0" w:firstLine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1" w:rsidRPr="0071144B" w:rsidRDefault="009A0A71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/>
                <w:sz w:val="18"/>
                <w:szCs w:val="18"/>
              </w:rPr>
              <w:t>联系电话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1" w:rsidRPr="0071144B" w:rsidRDefault="009A0A71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9A0A71" w:rsidRPr="0071144B" w:rsidTr="00B149B1">
        <w:trPr>
          <w:trHeight w:val="2106"/>
          <w:jc w:val="center"/>
        </w:trPr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1" w:rsidRPr="0071144B" w:rsidRDefault="009A0A71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/>
                <w:sz w:val="18"/>
                <w:szCs w:val="18"/>
              </w:rPr>
              <w:t xml:space="preserve"> </w:t>
            </w:r>
          </w:p>
          <w:p w:rsidR="009A0A71" w:rsidRPr="0071144B" w:rsidRDefault="009A0A71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sz w:val="18"/>
                <w:szCs w:val="18"/>
              </w:rPr>
            </w:pPr>
          </w:p>
          <w:p w:rsidR="009A0A71" w:rsidRPr="0071144B" w:rsidRDefault="009A0A71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sz w:val="18"/>
                <w:szCs w:val="18"/>
              </w:rPr>
            </w:pPr>
          </w:p>
          <w:p w:rsidR="009A0A71" w:rsidRPr="0071144B" w:rsidRDefault="009A0A71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sz w:val="18"/>
                <w:szCs w:val="18"/>
              </w:rPr>
            </w:pPr>
          </w:p>
          <w:p w:rsidR="009A0A71" w:rsidRPr="0071144B" w:rsidRDefault="009A0A71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sz w:val="18"/>
                <w:szCs w:val="18"/>
              </w:rPr>
            </w:pPr>
          </w:p>
          <w:p w:rsidR="009A0A71" w:rsidRPr="0071144B" w:rsidRDefault="009A0A71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sz w:val="18"/>
                <w:szCs w:val="18"/>
              </w:rPr>
            </w:pPr>
          </w:p>
          <w:p w:rsidR="009A0A71" w:rsidRPr="0071144B" w:rsidRDefault="009A0A71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sz w:val="18"/>
                <w:szCs w:val="18"/>
              </w:rPr>
            </w:pPr>
          </w:p>
          <w:p w:rsidR="009A0A71" w:rsidRPr="0071144B" w:rsidRDefault="009A0A71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/>
                <w:sz w:val="18"/>
                <w:szCs w:val="18"/>
              </w:rPr>
              <w:t>推荐</w:t>
            </w:r>
            <w:r w:rsidRPr="0071144B">
              <w:rPr>
                <w:rFonts w:ascii="宋体" w:eastAsia="宋体" w:hAnsi="宋体" w:hint="eastAsia"/>
                <w:sz w:val="18"/>
                <w:szCs w:val="18"/>
              </w:rPr>
              <w:t>企业</w:t>
            </w:r>
            <w:r w:rsidRPr="0071144B">
              <w:rPr>
                <w:rFonts w:ascii="宋体" w:eastAsia="宋体" w:hAnsi="宋体"/>
                <w:sz w:val="18"/>
                <w:szCs w:val="18"/>
              </w:rPr>
              <w:t>确认盖章</w:t>
            </w:r>
          </w:p>
          <w:p w:rsidR="009A0A71" w:rsidRPr="0071144B" w:rsidRDefault="009A0A71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/>
                <w:sz w:val="18"/>
                <w:szCs w:val="18"/>
              </w:rPr>
              <w:t xml:space="preserve"> </w:t>
            </w:r>
          </w:p>
          <w:p w:rsidR="009A0A71" w:rsidRPr="0071144B" w:rsidRDefault="009A0A71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8E609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    月    日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1" w:rsidRPr="0071144B" w:rsidRDefault="009A0A71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bCs/>
                <w:sz w:val="18"/>
                <w:szCs w:val="18"/>
              </w:rPr>
            </w:pPr>
          </w:p>
          <w:p w:rsidR="009A0A71" w:rsidRPr="0071144B" w:rsidRDefault="009A0A71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bCs/>
                <w:sz w:val="18"/>
                <w:szCs w:val="18"/>
              </w:rPr>
            </w:pPr>
          </w:p>
          <w:p w:rsidR="009A0A71" w:rsidRPr="0071144B" w:rsidRDefault="009A0A71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bCs/>
                <w:sz w:val="18"/>
                <w:szCs w:val="18"/>
              </w:rPr>
            </w:pPr>
          </w:p>
          <w:p w:rsidR="009A0A71" w:rsidRPr="0071144B" w:rsidRDefault="009A0A71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bCs/>
                <w:sz w:val="18"/>
                <w:szCs w:val="18"/>
              </w:rPr>
            </w:pPr>
          </w:p>
          <w:p w:rsidR="009A0A71" w:rsidRPr="0071144B" w:rsidRDefault="009A0A71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bCs/>
                <w:sz w:val="18"/>
                <w:szCs w:val="18"/>
              </w:rPr>
            </w:pPr>
          </w:p>
          <w:p w:rsidR="009A0A71" w:rsidRPr="0071144B" w:rsidRDefault="009A0A71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bCs/>
                <w:sz w:val="18"/>
                <w:szCs w:val="18"/>
              </w:rPr>
            </w:pPr>
          </w:p>
          <w:p w:rsidR="009A0A71" w:rsidRPr="0071144B" w:rsidRDefault="009A0A71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bCs/>
                <w:sz w:val="18"/>
                <w:szCs w:val="18"/>
              </w:rPr>
            </w:pPr>
          </w:p>
          <w:p w:rsidR="009A0A71" w:rsidRPr="0071144B" w:rsidRDefault="009A0A71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bCs/>
                <w:sz w:val="18"/>
                <w:szCs w:val="18"/>
              </w:rPr>
            </w:pPr>
            <w:r w:rsidRPr="0071144B">
              <w:rPr>
                <w:rFonts w:ascii="宋体" w:eastAsia="宋体" w:hAnsi="宋体"/>
                <w:bCs/>
                <w:sz w:val="18"/>
                <w:szCs w:val="18"/>
              </w:rPr>
              <w:t>省级商务主管部门审核意见（盖章）</w:t>
            </w:r>
          </w:p>
          <w:p w:rsidR="009A0A71" w:rsidRPr="0071144B" w:rsidRDefault="009A0A71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bCs/>
                <w:sz w:val="18"/>
                <w:szCs w:val="18"/>
              </w:rPr>
            </w:pPr>
            <w:r w:rsidRPr="0071144B">
              <w:rPr>
                <w:rFonts w:ascii="宋体" w:eastAsia="宋体" w:hAnsi="宋体"/>
                <w:bCs/>
                <w:sz w:val="18"/>
                <w:szCs w:val="18"/>
              </w:rPr>
              <w:t xml:space="preserve"> </w:t>
            </w:r>
          </w:p>
          <w:p w:rsidR="009A0A71" w:rsidRPr="0071144B" w:rsidRDefault="009A0A71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/>
                <w:bCs/>
                <w:sz w:val="18"/>
                <w:szCs w:val="18"/>
              </w:rPr>
              <w:t xml:space="preserve">          </w:t>
            </w:r>
            <w:r w:rsidRPr="008E609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    月    日</w:t>
            </w:r>
          </w:p>
        </w:tc>
      </w:tr>
    </w:tbl>
    <w:p w:rsidR="009A0A71" w:rsidRPr="000D39DD" w:rsidRDefault="009A0A71" w:rsidP="009A0A71">
      <w:pPr>
        <w:spacing w:beforeLines="50" w:before="156"/>
        <w:ind w:firstLineChars="0" w:firstLine="0"/>
        <w:rPr>
          <w:rFonts w:asciiTheme="minorEastAsia" w:eastAsiaTheme="minorEastAsia" w:hAnsiTheme="minorEastAsia"/>
          <w:sz w:val="21"/>
          <w:szCs w:val="24"/>
        </w:rPr>
        <w:sectPr w:rsidR="009A0A71" w:rsidRPr="000D39DD" w:rsidSect="008472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04" w:right="1418" w:bottom="1304" w:left="1418" w:header="851" w:footer="992" w:gutter="0"/>
          <w:cols w:space="425"/>
          <w:docGrid w:type="lines" w:linePitch="312"/>
        </w:sectPr>
      </w:pPr>
      <w:r w:rsidRPr="000D39DD">
        <w:rPr>
          <w:rFonts w:asciiTheme="minorEastAsia" w:eastAsiaTheme="minorEastAsia" w:hAnsiTheme="minorEastAsia"/>
          <w:sz w:val="21"/>
          <w:szCs w:val="24"/>
        </w:rPr>
        <w:t>填表日期：</w:t>
      </w:r>
      <w:r>
        <w:rPr>
          <w:rFonts w:asciiTheme="minorEastAsia" w:eastAsiaTheme="minorEastAsia" w:hAnsiTheme="minorEastAsia"/>
          <w:sz w:val="21"/>
          <w:szCs w:val="24"/>
        </w:rPr>
        <w:t xml:space="preserve">                           </w:t>
      </w:r>
    </w:p>
    <w:p w:rsidR="009E737B" w:rsidRDefault="009E737B" w:rsidP="009A0A71">
      <w:pPr>
        <w:ind w:firstLineChars="0" w:firstLine="0"/>
      </w:pPr>
    </w:p>
    <w:sectPr w:rsidR="009E7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98" w:rsidRDefault="00564E98" w:rsidP="00F92832">
      <w:pPr>
        <w:ind w:firstLine="640"/>
      </w:pPr>
      <w:r>
        <w:separator/>
      </w:r>
    </w:p>
  </w:endnote>
  <w:endnote w:type="continuationSeparator" w:id="0">
    <w:p w:rsidR="00564E98" w:rsidRDefault="00564E98" w:rsidP="00F92832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32" w:rsidRDefault="00F92832" w:rsidP="00F9283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32" w:rsidRDefault="00F92832" w:rsidP="00F92832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32" w:rsidRDefault="00F92832" w:rsidP="00F9283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98" w:rsidRDefault="00564E98" w:rsidP="00F92832">
      <w:pPr>
        <w:ind w:firstLine="640"/>
      </w:pPr>
      <w:r>
        <w:separator/>
      </w:r>
    </w:p>
  </w:footnote>
  <w:footnote w:type="continuationSeparator" w:id="0">
    <w:p w:rsidR="00564E98" w:rsidRDefault="00564E98" w:rsidP="00F92832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32" w:rsidRDefault="00F92832" w:rsidP="00F9283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32" w:rsidRDefault="00F92832" w:rsidP="00F92832">
    <w:pPr>
      <w:pStyle w:val="a5"/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32" w:rsidRDefault="00F92832" w:rsidP="00F9283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71"/>
    <w:rsid w:val="00033BE9"/>
    <w:rsid w:val="00035992"/>
    <w:rsid w:val="00041E9B"/>
    <w:rsid w:val="00047E72"/>
    <w:rsid w:val="00056B0E"/>
    <w:rsid w:val="0006188E"/>
    <w:rsid w:val="000654D3"/>
    <w:rsid w:val="00066479"/>
    <w:rsid w:val="00080DD8"/>
    <w:rsid w:val="00085E12"/>
    <w:rsid w:val="000B3172"/>
    <w:rsid w:val="000C4C51"/>
    <w:rsid w:val="000D3495"/>
    <w:rsid w:val="000F5148"/>
    <w:rsid w:val="000F61B5"/>
    <w:rsid w:val="001006C4"/>
    <w:rsid w:val="00110123"/>
    <w:rsid w:val="00135998"/>
    <w:rsid w:val="001664D0"/>
    <w:rsid w:val="001E23B0"/>
    <w:rsid w:val="001E3C1D"/>
    <w:rsid w:val="001F0253"/>
    <w:rsid w:val="00204C1C"/>
    <w:rsid w:val="00211A7E"/>
    <w:rsid w:val="00245381"/>
    <w:rsid w:val="00280708"/>
    <w:rsid w:val="00300FF3"/>
    <w:rsid w:val="00305A38"/>
    <w:rsid w:val="0032450E"/>
    <w:rsid w:val="003362AD"/>
    <w:rsid w:val="0033650B"/>
    <w:rsid w:val="003406F9"/>
    <w:rsid w:val="0035564E"/>
    <w:rsid w:val="003618CD"/>
    <w:rsid w:val="003822A8"/>
    <w:rsid w:val="003C698D"/>
    <w:rsid w:val="003D376A"/>
    <w:rsid w:val="003D49A7"/>
    <w:rsid w:val="003E7780"/>
    <w:rsid w:val="003F78AC"/>
    <w:rsid w:val="004047F3"/>
    <w:rsid w:val="0041332A"/>
    <w:rsid w:val="00440606"/>
    <w:rsid w:val="00453EF7"/>
    <w:rsid w:val="00461A2E"/>
    <w:rsid w:val="004830B1"/>
    <w:rsid w:val="00483689"/>
    <w:rsid w:val="004862AF"/>
    <w:rsid w:val="004B012C"/>
    <w:rsid w:val="004C2DCA"/>
    <w:rsid w:val="004C71A7"/>
    <w:rsid w:val="004F02AF"/>
    <w:rsid w:val="004F0825"/>
    <w:rsid w:val="00501EC8"/>
    <w:rsid w:val="00503D35"/>
    <w:rsid w:val="0052217F"/>
    <w:rsid w:val="005423CA"/>
    <w:rsid w:val="005464A9"/>
    <w:rsid w:val="00551F48"/>
    <w:rsid w:val="00564E98"/>
    <w:rsid w:val="00566FE7"/>
    <w:rsid w:val="00575A0E"/>
    <w:rsid w:val="005B3E57"/>
    <w:rsid w:val="0061354A"/>
    <w:rsid w:val="00613E42"/>
    <w:rsid w:val="00641BA7"/>
    <w:rsid w:val="0064449A"/>
    <w:rsid w:val="006A180C"/>
    <w:rsid w:val="006A1AED"/>
    <w:rsid w:val="006A69DA"/>
    <w:rsid w:val="006B6CAC"/>
    <w:rsid w:val="006F2F53"/>
    <w:rsid w:val="006F7E88"/>
    <w:rsid w:val="00715755"/>
    <w:rsid w:val="00722009"/>
    <w:rsid w:val="00723DA8"/>
    <w:rsid w:val="00742581"/>
    <w:rsid w:val="00750FC2"/>
    <w:rsid w:val="00760312"/>
    <w:rsid w:val="00773637"/>
    <w:rsid w:val="007779F0"/>
    <w:rsid w:val="007A4CBC"/>
    <w:rsid w:val="007E594B"/>
    <w:rsid w:val="007E77D8"/>
    <w:rsid w:val="007F3F7B"/>
    <w:rsid w:val="0080360B"/>
    <w:rsid w:val="008151F0"/>
    <w:rsid w:val="00824307"/>
    <w:rsid w:val="00825969"/>
    <w:rsid w:val="00832426"/>
    <w:rsid w:val="00861658"/>
    <w:rsid w:val="00863F7F"/>
    <w:rsid w:val="00883A5A"/>
    <w:rsid w:val="00891E4C"/>
    <w:rsid w:val="00940F98"/>
    <w:rsid w:val="00947A20"/>
    <w:rsid w:val="0097700D"/>
    <w:rsid w:val="009A02AB"/>
    <w:rsid w:val="009A0A71"/>
    <w:rsid w:val="009B2700"/>
    <w:rsid w:val="009B423E"/>
    <w:rsid w:val="009B530C"/>
    <w:rsid w:val="009C17AA"/>
    <w:rsid w:val="009C3B17"/>
    <w:rsid w:val="009C68B8"/>
    <w:rsid w:val="009D3ED1"/>
    <w:rsid w:val="009E737B"/>
    <w:rsid w:val="00A16093"/>
    <w:rsid w:val="00A25582"/>
    <w:rsid w:val="00A60494"/>
    <w:rsid w:val="00AD68DE"/>
    <w:rsid w:val="00B43DEE"/>
    <w:rsid w:val="00B6304B"/>
    <w:rsid w:val="00B7587F"/>
    <w:rsid w:val="00B75B37"/>
    <w:rsid w:val="00BA5927"/>
    <w:rsid w:val="00C666F7"/>
    <w:rsid w:val="00C725FF"/>
    <w:rsid w:val="00C840D3"/>
    <w:rsid w:val="00CE2079"/>
    <w:rsid w:val="00CF2A9B"/>
    <w:rsid w:val="00D0799C"/>
    <w:rsid w:val="00D10324"/>
    <w:rsid w:val="00D21D5D"/>
    <w:rsid w:val="00D42349"/>
    <w:rsid w:val="00D9650A"/>
    <w:rsid w:val="00DD2E8A"/>
    <w:rsid w:val="00E35E93"/>
    <w:rsid w:val="00E81BE0"/>
    <w:rsid w:val="00EA62A2"/>
    <w:rsid w:val="00ED353F"/>
    <w:rsid w:val="00ED7C2C"/>
    <w:rsid w:val="00EE79C2"/>
    <w:rsid w:val="00EF3DB5"/>
    <w:rsid w:val="00F11311"/>
    <w:rsid w:val="00F1264C"/>
    <w:rsid w:val="00F13EA2"/>
    <w:rsid w:val="00F14E9D"/>
    <w:rsid w:val="00F41480"/>
    <w:rsid w:val="00F5052E"/>
    <w:rsid w:val="00F71493"/>
    <w:rsid w:val="00F92832"/>
    <w:rsid w:val="00FA33CD"/>
    <w:rsid w:val="00FB69A9"/>
    <w:rsid w:val="00FC67D0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71"/>
    <w:pPr>
      <w:widowControl w:val="0"/>
      <w:ind w:firstLineChars="200" w:firstLine="200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832"/>
    <w:rPr>
      <w:rFonts w:ascii="仿宋_GB2312"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832"/>
    <w:rPr>
      <w:rFonts w:ascii="仿宋_GB2312" w:eastAsia="仿宋_GB2312"/>
      <w:sz w:val="18"/>
      <w:szCs w:val="18"/>
    </w:rPr>
  </w:style>
  <w:style w:type="paragraph" w:styleId="a5">
    <w:name w:val="No Spacing"/>
    <w:uiPriority w:val="1"/>
    <w:qFormat/>
    <w:rsid w:val="00F92832"/>
    <w:pPr>
      <w:widowControl w:val="0"/>
      <w:ind w:firstLineChars="200" w:firstLine="200"/>
      <w:jc w:val="both"/>
    </w:pPr>
    <w:rPr>
      <w:rFonts w:ascii="仿宋_GB2312" w:eastAsia="仿宋_GB2312"/>
      <w:sz w:val="32"/>
    </w:rPr>
  </w:style>
  <w:style w:type="paragraph" w:styleId="a6">
    <w:name w:val="Balloon Text"/>
    <w:basedOn w:val="a"/>
    <w:link w:val="Char1"/>
    <w:uiPriority w:val="99"/>
    <w:semiHidden/>
    <w:unhideWhenUsed/>
    <w:rsid w:val="00F928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2832"/>
    <w:rPr>
      <w:rFonts w:ascii="仿宋_GB2312"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71"/>
    <w:pPr>
      <w:widowControl w:val="0"/>
      <w:ind w:firstLineChars="200" w:firstLine="200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832"/>
    <w:rPr>
      <w:rFonts w:ascii="仿宋_GB2312"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832"/>
    <w:rPr>
      <w:rFonts w:ascii="仿宋_GB2312" w:eastAsia="仿宋_GB2312"/>
      <w:sz w:val="18"/>
      <w:szCs w:val="18"/>
    </w:rPr>
  </w:style>
  <w:style w:type="paragraph" w:styleId="a5">
    <w:name w:val="No Spacing"/>
    <w:uiPriority w:val="1"/>
    <w:qFormat/>
    <w:rsid w:val="00F92832"/>
    <w:pPr>
      <w:widowControl w:val="0"/>
      <w:ind w:firstLineChars="200" w:firstLine="200"/>
      <w:jc w:val="both"/>
    </w:pPr>
    <w:rPr>
      <w:rFonts w:ascii="仿宋_GB2312" w:eastAsia="仿宋_GB2312"/>
      <w:sz w:val="32"/>
    </w:rPr>
  </w:style>
  <w:style w:type="paragraph" w:styleId="a6">
    <w:name w:val="Balloon Text"/>
    <w:basedOn w:val="a"/>
    <w:link w:val="Char1"/>
    <w:uiPriority w:val="99"/>
    <w:semiHidden/>
    <w:unhideWhenUsed/>
    <w:rsid w:val="00F928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2832"/>
    <w:rPr>
      <w:rFonts w:ascii="仿宋_GB2312"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2017-11-01T01:52:00Z</cp:lastPrinted>
  <dcterms:created xsi:type="dcterms:W3CDTF">2017-10-18T09:12:00Z</dcterms:created>
  <dcterms:modified xsi:type="dcterms:W3CDTF">2017-11-03T01:53:00Z</dcterms:modified>
</cp:coreProperties>
</file>