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B2" w:rsidRDefault="00080FB2" w:rsidP="00080FB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080FB2" w:rsidRDefault="00080FB2" w:rsidP="00080FB2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2020年第三季度政务新媒体</w:t>
      </w:r>
      <w:r>
        <w:rPr>
          <w:rFonts w:ascii="宋体" w:hAnsi="宋体"/>
          <w:b/>
          <w:sz w:val="36"/>
          <w:szCs w:val="36"/>
        </w:rPr>
        <w:t>抽查情况表</w:t>
      </w:r>
    </w:p>
    <w:bookmarkEnd w:id="0"/>
    <w:p w:rsidR="00080FB2" w:rsidRDefault="00080FB2" w:rsidP="00080FB2">
      <w:pPr>
        <w:jc w:val="center"/>
        <w:rPr>
          <w:b/>
          <w:sz w:val="36"/>
          <w:szCs w:val="36"/>
        </w:rPr>
      </w:pPr>
    </w:p>
    <w:p w:rsidR="00080FB2" w:rsidRDefault="00080FB2" w:rsidP="00080FB2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>填报单位：商务部                                             抽查采样：2020年9月1日至9月14日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962"/>
        <w:gridCol w:w="1695"/>
        <w:gridCol w:w="2895"/>
        <w:gridCol w:w="1860"/>
        <w:gridCol w:w="2070"/>
        <w:gridCol w:w="870"/>
      </w:tblGrid>
      <w:tr w:rsidR="00080FB2" w:rsidTr="00AC101F">
        <w:tc>
          <w:tcPr>
            <w:tcW w:w="823" w:type="dxa"/>
            <w:vAlign w:val="center"/>
          </w:tcPr>
          <w:p w:rsidR="00080FB2" w:rsidRDefault="00080FB2" w:rsidP="00AC101F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962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政务新媒体名称</w:t>
            </w:r>
          </w:p>
        </w:tc>
        <w:tc>
          <w:tcPr>
            <w:tcW w:w="1695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是否为门户</w:t>
            </w:r>
          </w:p>
        </w:tc>
        <w:tc>
          <w:tcPr>
            <w:tcW w:w="2895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政务新媒体类型</w:t>
            </w:r>
          </w:p>
        </w:tc>
        <w:tc>
          <w:tcPr>
            <w:tcW w:w="1860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结果</w:t>
            </w:r>
          </w:p>
        </w:tc>
        <w:tc>
          <w:tcPr>
            <w:tcW w:w="2070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抽查发现的突出问题</w:t>
            </w:r>
          </w:p>
        </w:tc>
        <w:tc>
          <w:tcPr>
            <w:tcW w:w="870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080FB2" w:rsidTr="00AC101F">
        <w:trPr>
          <w:trHeight w:hRule="exact" w:val="567"/>
        </w:trPr>
        <w:tc>
          <w:tcPr>
            <w:tcW w:w="823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</w:t>
            </w:r>
          </w:p>
        </w:tc>
        <w:tc>
          <w:tcPr>
            <w:tcW w:w="3962" w:type="dxa"/>
            <w:vAlign w:val="center"/>
          </w:tcPr>
          <w:p w:rsidR="00080FB2" w:rsidRDefault="00080FB2" w:rsidP="00AC101F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商务部网站</w:t>
            </w:r>
          </w:p>
        </w:tc>
        <w:tc>
          <w:tcPr>
            <w:tcW w:w="1695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2895" w:type="dxa"/>
            <w:vAlign w:val="center"/>
          </w:tcPr>
          <w:p w:rsidR="00080FB2" w:rsidRDefault="00080FB2" w:rsidP="00AC101F">
            <w:pPr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客户端APP</w:t>
            </w:r>
          </w:p>
        </w:tc>
        <w:tc>
          <w:tcPr>
            <w:tcW w:w="1860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2070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70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80FB2" w:rsidTr="00AC101F">
        <w:trPr>
          <w:trHeight w:hRule="exact" w:val="567"/>
        </w:trPr>
        <w:tc>
          <w:tcPr>
            <w:tcW w:w="823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2</w:t>
            </w:r>
          </w:p>
        </w:tc>
        <w:tc>
          <w:tcPr>
            <w:tcW w:w="3962" w:type="dxa"/>
            <w:vAlign w:val="bottom"/>
          </w:tcPr>
          <w:p w:rsidR="00080FB2" w:rsidRDefault="00080FB2" w:rsidP="00AC101F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商务部门户网站</w:t>
            </w:r>
          </w:p>
        </w:tc>
        <w:tc>
          <w:tcPr>
            <w:tcW w:w="1695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2895" w:type="dxa"/>
            <w:vAlign w:val="bottom"/>
          </w:tcPr>
          <w:p w:rsidR="00080FB2" w:rsidRDefault="00080FB2" w:rsidP="00AC101F">
            <w:pPr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微信服务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</w:rPr>
              <w:t>号</w:t>
            </w:r>
          </w:p>
        </w:tc>
        <w:tc>
          <w:tcPr>
            <w:tcW w:w="1860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2070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70" w:type="dxa"/>
          </w:tcPr>
          <w:p w:rsidR="00080FB2" w:rsidRDefault="00080FB2" w:rsidP="00AC101F">
            <w:pPr>
              <w:jc w:val="center"/>
              <w:rPr>
                <w:b/>
                <w:sz w:val="28"/>
              </w:rPr>
            </w:pPr>
          </w:p>
        </w:tc>
      </w:tr>
      <w:tr w:rsidR="00080FB2" w:rsidTr="00AC101F">
        <w:trPr>
          <w:trHeight w:hRule="exact" w:val="567"/>
        </w:trPr>
        <w:tc>
          <w:tcPr>
            <w:tcW w:w="823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3</w:t>
            </w:r>
          </w:p>
        </w:tc>
        <w:tc>
          <w:tcPr>
            <w:tcW w:w="3962" w:type="dxa"/>
            <w:vAlign w:val="bottom"/>
          </w:tcPr>
          <w:p w:rsidR="00080FB2" w:rsidRDefault="00080FB2" w:rsidP="00AC101F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商务微新闻</w:t>
            </w:r>
          </w:p>
        </w:tc>
        <w:tc>
          <w:tcPr>
            <w:tcW w:w="1695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2895" w:type="dxa"/>
            <w:vAlign w:val="bottom"/>
          </w:tcPr>
          <w:p w:rsidR="00080FB2" w:rsidRDefault="00080FB2" w:rsidP="00AC101F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微信公众号</w:t>
            </w:r>
            <w:proofErr w:type="gramEnd"/>
          </w:p>
        </w:tc>
        <w:tc>
          <w:tcPr>
            <w:tcW w:w="1860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2070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70" w:type="dxa"/>
          </w:tcPr>
          <w:p w:rsidR="00080FB2" w:rsidRDefault="00080FB2" w:rsidP="00AC101F">
            <w:pPr>
              <w:jc w:val="center"/>
              <w:rPr>
                <w:b/>
                <w:sz w:val="28"/>
              </w:rPr>
            </w:pPr>
          </w:p>
        </w:tc>
      </w:tr>
      <w:tr w:rsidR="00080FB2" w:rsidTr="00AC101F">
        <w:trPr>
          <w:trHeight w:hRule="exact" w:val="567"/>
        </w:trPr>
        <w:tc>
          <w:tcPr>
            <w:tcW w:w="823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4</w:t>
            </w:r>
          </w:p>
        </w:tc>
        <w:tc>
          <w:tcPr>
            <w:tcW w:w="3962" w:type="dxa"/>
            <w:vAlign w:val="center"/>
          </w:tcPr>
          <w:p w:rsidR="00080FB2" w:rsidRDefault="00080FB2" w:rsidP="00AC101F">
            <w:pPr>
              <w:jc w:val="lef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商务微新闻</w:t>
            </w:r>
          </w:p>
        </w:tc>
        <w:tc>
          <w:tcPr>
            <w:tcW w:w="1695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</w:t>
            </w:r>
          </w:p>
        </w:tc>
        <w:tc>
          <w:tcPr>
            <w:tcW w:w="2895" w:type="dxa"/>
            <w:vAlign w:val="bottom"/>
          </w:tcPr>
          <w:p w:rsidR="00080FB2" w:rsidRDefault="00080FB2" w:rsidP="00AC101F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新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浪微博</w:t>
            </w:r>
            <w:proofErr w:type="gramEnd"/>
          </w:p>
        </w:tc>
        <w:tc>
          <w:tcPr>
            <w:tcW w:w="1860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合格</w:t>
            </w:r>
          </w:p>
        </w:tc>
        <w:tc>
          <w:tcPr>
            <w:tcW w:w="2070" w:type="dxa"/>
            <w:vAlign w:val="center"/>
          </w:tcPr>
          <w:p w:rsidR="00080FB2" w:rsidRDefault="00080FB2" w:rsidP="00AC101F">
            <w:pPr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无</w:t>
            </w:r>
          </w:p>
        </w:tc>
        <w:tc>
          <w:tcPr>
            <w:tcW w:w="870" w:type="dxa"/>
          </w:tcPr>
          <w:p w:rsidR="00080FB2" w:rsidRDefault="00080FB2" w:rsidP="00AC101F">
            <w:pPr>
              <w:jc w:val="center"/>
              <w:rPr>
                <w:b/>
                <w:sz w:val="28"/>
              </w:rPr>
            </w:pPr>
          </w:p>
        </w:tc>
      </w:tr>
    </w:tbl>
    <w:p w:rsidR="00080FB2" w:rsidRDefault="00080FB2" w:rsidP="00080FB2">
      <w:pPr>
        <w:rPr>
          <w:rFonts w:ascii="仿宋" w:eastAsia="仿宋" w:hAnsi="仿宋" w:hint="eastAsia"/>
          <w:bCs/>
          <w:sz w:val="30"/>
          <w:szCs w:val="30"/>
        </w:rPr>
      </w:pPr>
    </w:p>
    <w:p w:rsidR="00080FB2" w:rsidRDefault="00080FB2" w:rsidP="00080FB2">
      <w:pPr>
        <w:rPr>
          <w:rFonts w:ascii="仿宋" w:eastAsia="仿宋" w:hAnsi="仿宋" w:hint="eastAsia"/>
          <w:bCs/>
          <w:sz w:val="30"/>
          <w:szCs w:val="30"/>
        </w:rPr>
      </w:pPr>
    </w:p>
    <w:p w:rsidR="00A669FF" w:rsidRDefault="00A669FF"/>
    <w:sectPr w:rsidR="00A669F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B2"/>
    <w:rsid w:val="00080FB2"/>
    <w:rsid w:val="00A6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郑佳</dc:creator>
  <cp:lastModifiedBy>郑佳</cp:lastModifiedBy>
  <cp:revision>1</cp:revision>
  <dcterms:created xsi:type="dcterms:W3CDTF">2020-09-30T01:14:00Z</dcterms:created>
  <dcterms:modified xsi:type="dcterms:W3CDTF">2020-09-30T01:14:00Z</dcterms:modified>
</cp:coreProperties>
</file>