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6C" w:rsidRPr="00ED2922" w:rsidRDefault="00333C6C" w:rsidP="00333C6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3C6C" w:rsidRPr="00ED2922" w:rsidRDefault="00333C6C" w:rsidP="00333C6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3C6C" w:rsidRPr="00ED2922" w:rsidRDefault="00333C6C" w:rsidP="00333C6C">
      <w:pPr>
        <w:ind w:right="160" w:firstLineChars="50" w:firstLine="160"/>
        <w:jc w:val="right"/>
        <w:rPr>
          <w:rFonts w:ascii="Times New Roman" w:eastAsia="黑体" w:hAnsi="Times New Roman" w:cs="Times New Roman"/>
          <w:sz w:val="32"/>
          <w:szCs w:val="32"/>
        </w:rPr>
      </w:pPr>
      <w:r w:rsidRPr="00ED2922">
        <w:rPr>
          <w:rFonts w:ascii="Times New Roman" w:eastAsia="仿宋_GB2312" w:hAnsi="Times New Roman" w:cs="Times New Roman"/>
          <w:sz w:val="32"/>
          <w:szCs w:val="32"/>
        </w:rPr>
        <w:t>商</w:t>
      </w:r>
      <w:proofErr w:type="gramStart"/>
      <w:r w:rsidRPr="00ED2922">
        <w:rPr>
          <w:rFonts w:ascii="Times New Roman" w:eastAsia="仿宋_GB2312" w:hAnsi="Times New Roman" w:cs="Times New Roman"/>
          <w:sz w:val="32"/>
          <w:szCs w:val="32"/>
        </w:rPr>
        <w:t>流通</w:t>
      </w:r>
      <w:r w:rsidR="00C403A2" w:rsidRPr="00ED2922">
        <w:rPr>
          <w:rFonts w:ascii="Times New Roman" w:eastAsia="仿宋_GB2312" w:hAnsi="Times New Roman" w:cs="Times New Roman"/>
          <w:sz w:val="32"/>
          <w:szCs w:val="32"/>
        </w:rPr>
        <w:t>司</w:t>
      </w:r>
      <w:r w:rsidRPr="00ED2922">
        <w:rPr>
          <w:rFonts w:ascii="Times New Roman" w:eastAsia="仿宋_GB2312" w:hAnsi="Times New Roman" w:cs="Times New Roman"/>
          <w:sz w:val="32"/>
          <w:szCs w:val="32"/>
        </w:rPr>
        <w:t>函〔</w:t>
      </w:r>
      <w:r w:rsidRPr="00ED2922">
        <w:rPr>
          <w:rFonts w:ascii="Times New Roman" w:eastAsia="仿宋_GB2312" w:hAnsi="Times New Roman" w:cs="Times New Roman"/>
          <w:sz w:val="32"/>
          <w:szCs w:val="32"/>
        </w:rPr>
        <w:t>201</w:t>
      </w:r>
      <w:r w:rsidR="00ED2922" w:rsidRPr="00ED2922">
        <w:rPr>
          <w:rFonts w:ascii="Times New Roman" w:eastAsia="仿宋_GB2312" w:hAnsi="Times New Roman" w:cs="Times New Roman"/>
          <w:sz w:val="32"/>
          <w:szCs w:val="32"/>
        </w:rPr>
        <w:t>9</w:t>
      </w:r>
      <w:r w:rsidRPr="00ED2922">
        <w:rPr>
          <w:rFonts w:ascii="Times New Roman" w:eastAsia="仿宋_GB2312" w:hAnsi="Times New Roman" w:cs="Times New Roman"/>
          <w:sz w:val="32"/>
          <w:szCs w:val="32"/>
        </w:rPr>
        <w:t>〕</w:t>
      </w:r>
      <w:proofErr w:type="gramEnd"/>
      <w:r w:rsidR="007D313A">
        <w:rPr>
          <w:rFonts w:ascii="Times New Roman" w:eastAsia="仿宋_GB2312" w:hAnsi="Times New Roman" w:cs="Times New Roman" w:hint="eastAsia"/>
          <w:sz w:val="32"/>
          <w:szCs w:val="32"/>
        </w:rPr>
        <w:t>46</w:t>
      </w:r>
      <w:r w:rsidRPr="00ED2922"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C403A2" w:rsidRPr="00ED2922" w:rsidRDefault="00C403A2" w:rsidP="00C403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07AE" w:rsidRDefault="00333C6C" w:rsidP="00C403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2922">
        <w:rPr>
          <w:rFonts w:ascii="Times New Roman" w:hAnsi="Times New Roman" w:cs="Times New Roman"/>
          <w:b/>
          <w:sz w:val="36"/>
          <w:szCs w:val="36"/>
        </w:rPr>
        <w:t>关于</w:t>
      </w:r>
      <w:r w:rsidR="00BE1FCB" w:rsidRPr="00ED2922">
        <w:rPr>
          <w:rFonts w:ascii="Times New Roman" w:hAnsi="Times New Roman" w:cs="Times New Roman"/>
          <w:b/>
          <w:sz w:val="36"/>
          <w:szCs w:val="36"/>
        </w:rPr>
        <w:t>开展</w:t>
      </w:r>
      <w:r w:rsidR="00DF0893">
        <w:rPr>
          <w:rFonts w:ascii="Times New Roman" w:hAnsi="Times New Roman" w:cs="Times New Roman" w:hint="eastAsia"/>
          <w:b/>
          <w:sz w:val="36"/>
          <w:szCs w:val="36"/>
        </w:rPr>
        <w:t>品牌连锁</w:t>
      </w:r>
      <w:r w:rsidR="00BE1FCB" w:rsidRPr="00ED2922">
        <w:rPr>
          <w:rFonts w:ascii="Times New Roman" w:hAnsi="Times New Roman" w:cs="Times New Roman"/>
          <w:b/>
          <w:sz w:val="36"/>
          <w:szCs w:val="36"/>
        </w:rPr>
        <w:t>便利店发展情况</w:t>
      </w:r>
    </w:p>
    <w:p w:rsidR="00333C6C" w:rsidRPr="00ED2922" w:rsidRDefault="00BE1FCB" w:rsidP="00C403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2922">
        <w:rPr>
          <w:rFonts w:ascii="Times New Roman" w:hAnsi="Times New Roman" w:cs="Times New Roman"/>
          <w:b/>
          <w:sz w:val="36"/>
          <w:szCs w:val="36"/>
        </w:rPr>
        <w:t>调查摸底工作</w:t>
      </w:r>
      <w:r w:rsidR="00333C6C" w:rsidRPr="00ED2922">
        <w:rPr>
          <w:rFonts w:ascii="Times New Roman" w:hAnsi="Times New Roman" w:cs="Times New Roman"/>
          <w:b/>
          <w:sz w:val="36"/>
          <w:szCs w:val="36"/>
        </w:rPr>
        <w:t>的通知</w:t>
      </w:r>
    </w:p>
    <w:p w:rsidR="00333C6C" w:rsidRPr="00ED2922" w:rsidRDefault="00333C6C" w:rsidP="00333C6C">
      <w:pPr>
        <w:spacing w:line="7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333C6C" w:rsidRPr="00ED2922" w:rsidRDefault="00333C6C" w:rsidP="00333C6C">
      <w:pPr>
        <w:spacing w:line="7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ED2922">
        <w:rPr>
          <w:rFonts w:ascii="Times New Roman" w:eastAsia="仿宋_GB2312" w:hAnsi="Times New Roman" w:cs="Times New Roman"/>
          <w:sz w:val="32"/>
          <w:szCs w:val="32"/>
        </w:rPr>
        <w:t>各省、自治区、直辖市、计划单列市及新疆生产建设兵团商务主管部门：</w:t>
      </w:r>
    </w:p>
    <w:p w:rsidR="00C1346E" w:rsidRPr="00ED2922" w:rsidRDefault="001F393B" w:rsidP="00C1346E">
      <w:pPr>
        <w:spacing w:line="7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发展</w:t>
      </w:r>
      <w:r w:rsidRPr="00ED2922">
        <w:rPr>
          <w:rFonts w:ascii="Times New Roman" w:eastAsia="仿宋_GB2312" w:hAnsi="Times New Roman" w:cs="Times New Roman"/>
          <w:sz w:val="32"/>
          <w:szCs w:val="32"/>
        </w:rPr>
        <w:t>品牌连锁便利店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是商务部门</w:t>
      </w:r>
      <w:r w:rsidR="00106CD1" w:rsidRPr="00ED2922">
        <w:rPr>
          <w:rFonts w:ascii="Times New Roman" w:eastAsia="仿宋_GB2312" w:hAnsi="Times New Roman" w:cs="Times New Roman"/>
          <w:sz w:val="32"/>
          <w:szCs w:val="32"/>
        </w:rPr>
        <w:t>落实中央经济工作会议精神和政府工作报告有关要求，</w:t>
      </w:r>
      <w:r w:rsidR="00E573AE">
        <w:rPr>
          <w:rFonts w:ascii="Times New Roman" w:eastAsia="仿宋_GB2312" w:hAnsi="Times New Roman" w:cs="Times New Roman" w:hint="eastAsia"/>
          <w:sz w:val="32"/>
          <w:szCs w:val="32"/>
        </w:rPr>
        <w:t>健全城市生活服务设施，</w:t>
      </w:r>
      <w:r w:rsidR="003F0B4D" w:rsidRPr="00ED2922">
        <w:rPr>
          <w:rFonts w:ascii="Times New Roman" w:eastAsia="仿宋_GB2312" w:hAnsi="Times New Roman" w:cs="Times New Roman"/>
          <w:sz w:val="32"/>
          <w:szCs w:val="32"/>
        </w:rPr>
        <w:t>提升城市消费</w:t>
      </w:r>
      <w:r w:rsidR="00D94C32" w:rsidRPr="00ED2922">
        <w:rPr>
          <w:rFonts w:ascii="Times New Roman" w:eastAsia="仿宋_GB2312" w:hAnsi="Times New Roman" w:cs="Times New Roman"/>
          <w:sz w:val="32"/>
          <w:szCs w:val="32"/>
        </w:rPr>
        <w:t>、</w:t>
      </w:r>
      <w:r w:rsidR="003F0B4D">
        <w:rPr>
          <w:rFonts w:ascii="Times New Roman" w:eastAsia="仿宋_GB2312" w:hAnsi="Times New Roman" w:cs="Times New Roman" w:hint="eastAsia"/>
          <w:sz w:val="32"/>
          <w:szCs w:val="32"/>
        </w:rPr>
        <w:t>促进</w:t>
      </w:r>
      <w:r w:rsidR="003F0B4D" w:rsidRPr="00ED2922">
        <w:rPr>
          <w:rFonts w:ascii="Times New Roman" w:eastAsia="仿宋_GB2312" w:hAnsi="Times New Roman" w:cs="Times New Roman"/>
          <w:sz w:val="32"/>
          <w:szCs w:val="32"/>
        </w:rPr>
        <w:t>消费升级</w:t>
      </w:r>
      <w:r w:rsidR="00D94C32" w:rsidRPr="00ED2922">
        <w:rPr>
          <w:rFonts w:ascii="Times New Roman" w:eastAsia="仿宋_GB2312" w:hAnsi="Times New Roman" w:cs="Times New Roman"/>
          <w:sz w:val="32"/>
          <w:szCs w:val="32"/>
        </w:rPr>
        <w:t>的重要举措。为</w:t>
      </w:r>
      <w:r w:rsidR="0051754B" w:rsidRPr="00ED2922">
        <w:rPr>
          <w:rFonts w:ascii="Times New Roman" w:eastAsia="仿宋_GB2312" w:hAnsi="Times New Roman" w:cs="Times New Roman"/>
          <w:sz w:val="32"/>
          <w:szCs w:val="32"/>
        </w:rPr>
        <w:t>准确</w:t>
      </w:r>
      <w:r w:rsidR="00D94C32" w:rsidRPr="00ED2922">
        <w:rPr>
          <w:rFonts w:ascii="Times New Roman" w:eastAsia="仿宋_GB2312" w:hAnsi="Times New Roman" w:cs="Times New Roman"/>
          <w:sz w:val="32"/>
          <w:szCs w:val="32"/>
        </w:rPr>
        <w:t>掌握各地</w:t>
      </w:r>
      <w:r w:rsidR="0027363E" w:rsidRPr="00ED2922">
        <w:rPr>
          <w:rFonts w:ascii="Times New Roman" w:eastAsia="仿宋_GB2312" w:hAnsi="Times New Roman" w:cs="Times New Roman"/>
          <w:sz w:val="32"/>
          <w:szCs w:val="32"/>
        </w:rPr>
        <w:t>品牌连锁</w:t>
      </w:r>
      <w:r w:rsidR="00D94C32" w:rsidRPr="00ED2922">
        <w:rPr>
          <w:rFonts w:ascii="Times New Roman" w:eastAsia="仿宋_GB2312" w:hAnsi="Times New Roman" w:cs="Times New Roman"/>
          <w:sz w:val="32"/>
          <w:szCs w:val="32"/>
        </w:rPr>
        <w:t>便利店发展情况，有针对性地提出</w:t>
      </w:r>
      <w:r w:rsidR="00B57BCE" w:rsidRPr="00ED2922">
        <w:rPr>
          <w:rFonts w:ascii="Times New Roman" w:eastAsia="仿宋_GB2312" w:hAnsi="Times New Roman" w:cs="Times New Roman"/>
          <w:sz w:val="32"/>
          <w:szCs w:val="32"/>
        </w:rPr>
        <w:t>推进</w:t>
      </w:r>
      <w:r w:rsidR="00D94C32" w:rsidRPr="00ED2922">
        <w:rPr>
          <w:rFonts w:ascii="Times New Roman" w:eastAsia="仿宋_GB2312" w:hAnsi="Times New Roman" w:cs="Times New Roman"/>
          <w:sz w:val="32"/>
          <w:szCs w:val="32"/>
        </w:rPr>
        <w:t>措施，现对</w:t>
      </w:r>
      <w:r w:rsidR="00ED2922">
        <w:rPr>
          <w:rFonts w:ascii="Times New Roman" w:eastAsia="仿宋_GB2312" w:hAnsi="Times New Roman" w:cs="Times New Roman" w:hint="eastAsia"/>
          <w:sz w:val="32"/>
          <w:szCs w:val="32"/>
        </w:rPr>
        <w:t>相关</w:t>
      </w:r>
      <w:r w:rsidR="00D94C32" w:rsidRPr="00ED2922">
        <w:rPr>
          <w:rFonts w:ascii="Times New Roman" w:eastAsia="仿宋_GB2312" w:hAnsi="Times New Roman" w:cs="Times New Roman"/>
          <w:sz w:val="32"/>
          <w:szCs w:val="32"/>
        </w:rPr>
        <w:t>便利店发展情况开展摸底调查，</w:t>
      </w:r>
      <w:r w:rsidR="00ED2922">
        <w:rPr>
          <w:rFonts w:ascii="Times New Roman" w:eastAsia="仿宋_GB2312" w:hAnsi="Times New Roman" w:cs="Times New Roman" w:hint="eastAsia"/>
          <w:sz w:val="32"/>
          <w:szCs w:val="32"/>
        </w:rPr>
        <w:t>有关事项</w:t>
      </w:r>
      <w:r w:rsidR="00AD37DB" w:rsidRPr="00ED2922">
        <w:rPr>
          <w:rFonts w:ascii="Times New Roman" w:eastAsia="仿宋_GB2312" w:hAnsi="Times New Roman" w:cs="Times New Roman"/>
          <w:sz w:val="32"/>
          <w:szCs w:val="32"/>
        </w:rPr>
        <w:t>通知如下：</w:t>
      </w:r>
    </w:p>
    <w:p w:rsidR="00CD6B62" w:rsidRPr="00ED2922" w:rsidRDefault="00161B79" w:rsidP="00C1346E">
      <w:pPr>
        <w:spacing w:line="7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D2922">
        <w:rPr>
          <w:rFonts w:ascii="Times New Roman" w:eastAsia="黑体" w:hAnsi="Times New Roman" w:cs="Times New Roman"/>
          <w:sz w:val="32"/>
          <w:szCs w:val="32"/>
        </w:rPr>
        <w:t>一、</w:t>
      </w:r>
      <w:r w:rsidR="00106CD1" w:rsidRPr="00ED2922">
        <w:rPr>
          <w:rFonts w:ascii="Times New Roman" w:eastAsia="黑体" w:hAnsi="Times New Roman" w:cs="Times New Roman"/>
          <w:sz w:val="32"/>
          <w:szCs w:val="32"/>
        </w:rPr>
        <w:t>调查对象</w:t>
      </w:r>
      <w:r w:rsidR="00A723C4">
        <w:rPr>
          <w:rFonts w:ascii="Times New Roman" w:eastAsia="黑体" w:hAnsi="Times New Roman" w:cs="Times New Roman" w:hint="eastAsia"/>
          <w:sz w:val="32"/>
          <w:szCs w:val="32"/>
        </w:rPr>
        <w:t>和范围</w:t>
      </w:r>
    </w:p>
    <w:p w:rsidR="00106CD1" w:rsidRDefault="002946D4" w:rsidP="002946D4">
      <w:pPr>
        <w:spacing w:line="7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（一）调查对象。</w:t>
      </w:r>
      <w:proofErr w:type="gramStart"/>
      <w:r w:rsidR="00F56FD8" w:rsidRPr="00F56FD8">
        <w:rPr>
          <w:rFonts w:ascii="Times New Roman" w:eastAsia="仿宋_GB2312" w:hAnsi="Times New Roman" w:cs="仿宋_GB2312" w:hint="eastAsia"/>
          <w:sz w:val="32"/>
          <w:szCs w:val="32"/>
        </w:rPr>
        <w:t>便利店指</w:t>
      </w:r>
      <w:r w:rsidR="00677C78">
        <w:rPr>
          <w:rFonts w:ascii="Times New Roman" w:eastAsia="仿宋_GB2312" w:hAnsi="Times New Roman" w:cs="仿宋_GB2312" w:hint="eastAsia"/>
          <w:sz w:val="32"/>
          <w:szCs w:val="32"/>
        </w:rPr>
        <w:t>一般</w:t>
      </w:r>
      <w:proofErr w:type="gramEnd"/>
      <w:r w:rsidR="00F56FD8" w:rsidRPr="00F56FD8">
        <w:rPr>
          <w:rFonts w:ascii="Times New Roman" w:eastAsia="仿宋_GB2312" w:hAnsi="Times New Roman" w:cs="仿宋_GB2312" w:hint="eastAsia"/>
          <w:sz w:val="32"/>
          <w:szCs w:val="32"/>
        </w:rPr>
        <w:t>经营面积在</w:t>
      </w:r>
      <w:r w:rsidR="00F56FD8" w:rsidRPr="00F56FD8">
        <w:rPr>
          <w:rFonts w:ascii="Times New Roman" w:eastAsia="仿宋_GB2312" w:hAnsi="Times New Roman" w:cs="Times New Roman"/>
          <w:sz w:val="32"/>
          <w:szCs w:val="32"/>
        </w:rPr>
        <w:t>200</w:t>
      </w:r>
      <w:r w:rsidR="00F56FD8" w:rsidRPr="00F56FD8">
        <w:rPr>
          <w:rFonts w:ascii="Times New Roman" w:eastAsia="仿宋_GB2312" w:hAnsi="Times New Roman" w:cs="仿宋_GB2312" w:hint="eastAsia"/>
          <w:sz w:val="32"/>
          <w:szCs w:val="32"/>
        </w:rPr>
        <w:t>平米以下，以经营</w:t>
      </w:r>
      <w:r w:rsidR="00677C78">
        <w:rPr>
          <w:rFonts w:ascii="Times New Roman" w:eastAsia="仿宋_GB2312" w:hAnsi="Times New Roman" w:cs="仿宋_GB2312" w:hint="eastAsia"/>
          <w:sz w:val="32"/>
          <w:szCs w:val="32"/>
        </w:rPr>
        <w:t>鲜食商品</w:t>
      </w:r>
      <w:r w:rsidR="00F56FD8" w:rsidRPr="00F56FD8">
        <w:rPr>
          <w:rFonts w:ascii="Times New Roman" w:eastAsia="仿宋_GB2312" w:hAnsi="Times New Roman" w:cs="仿宋_GB2312" w:hint="eastAsia"/>
          <w:sz w:val="32"/>
          <w:szCs w:val="32"/>
        </w:rPr>
        <w:t>和日用品为主的小型</w:t>
      </w:r>
      <w:r w:rsidR="00F56FD8">
        <w:rPr>
          <w:rFonts w:ascii="Times New Roman" w:eastAsia="仿宋_GB2312" w:hAnsi="Times New Roman" w:cs="仿宋_GB2312" w:hint="eastAsia"/>
          <w:sz w:val="32"/>
          <w:szCs w:val="32"/>
        </w:rPr>
        <w:t>综合零售业态，不包括</w:t>
      </w:r>
      <w:r w:rsidR="005A2A30">
        <w:rPr>
          <w:rFonts w:ascii="Times New Roman" w:eastAsia="仿宋_GB2312" w:hAnsi="Times New Roman" w:cs="仿宋_GB2312" w:hint="eastAsia"/>
          <w:sz w:val="32"/>
          <w:szCs w:val="32"/>
        </w:rPr>
        <w:t>水果店、生鲜店、</w:t>
      </w:r>
      <w:r w:rsidR="00677C78">
        <w:rPr>
          <w:rFonts w:ascii="Times New Roman" w:eastAsia="仿宋_GB2312" w:hAnsi="Times New Roman" w:cs="仿宋_GB2312" w:hint="eastAsia"/>
          <w:sz w:val="32"/>
          <w:szCs w:val="32"/>
        </w:rPr>
        <w:t>烘焙</w:t>
      </w:r>
      <w:r w:rsidR="005A2A30">
        <w:rPr>
          <w:rFonts w:ascii="Times New Roman" w:eastAsia="仿宋_GB2312" w:hAnsi="Times New Roman" w:cs="仿宋_GB2312" w:hint="eastAsia"/>
          <w:sz w:val="32"/>
          <w:szCs w:val="32"/>
        </w:rPr>
        <w:t>店、药店等</w:t>
      </w:r>
      <w:r w:rsidR="00F56FD8">
        <w:rPr>
          <w:rFonts w:ascii="Times New Roman" w:eastAsia="仿宋_GB2312" w:hAnsi="Times New Roman" w:cs="仿宋_GB2312" w:hint="eastAsia"/>
          <w:sz w:val="32"/>
          <w:szCs w:val="32"/>
        </w:rPr>
        <w:t>经营专门商品的</w:t>
      </w:r>
      <w:r w:rsidR="00677C78">
        <w:rPr>
          <w:rFonts w:ascii="Times New Roman" w:eastAsia="仿宋_GB2312" w:hAnsi="Times New Roman" w:cs="仿宋_GB2312" w:hint="eastAsia"/>
          <w:sz w:val="32"/>
          <w:szCs w:val="32"/>
        </w:rPr>
        <w:t>小型</w:t>
      </w:r>
      <w:r w:rsidR="00F56FD8">
        <w:rPr>
          <w:rFonts w:ascii="Times New Roman" w:eastAsia="仿宋_GB2312" w:hAnsi="Times New Roman" w:cs="仿宋_GB2312" w:hint="eastAsia"/>
          <w:sz w:val="32"/>
          <w:szCs w:val="32"/>
        </w:rPr>
        <w:t>零售店</w:t>
      </w:r>
      <w:r w:rsidR="00F56FD8" w:rsidRPr="00F56FD8">
        <w:rPr>
          <w:rFonts w:ascii="Times New Roman" w:eastAsia="仿宋_GB2312" w:hAnsi="Times New Roman" w:cs="仿宋_GB2312" w:hint="eastAsia"/>
          <w:sz w:val="32"/>
          <w:szCs w:val="32"/>
        </w:rPr>
        <w:t>。</w:t>
      </w:r>
      <w:r w:rsidR="00677C78" w:rsidRPr="00ED2922">
        <w:rPr>
          <w:rFonts w:ascii="Times New Roman" w:eastAsia="仿宋_GB2312" w:hAnsi="Times New Roman" w:cs="Times New Roman"/>
          <w:sz w:val="32"/>
          <w:szCs w:val="32"/>
        </w:rPr>
        <w:t>（本次调查不包括加油站型便利店）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9E016D" w:rsidRPr="00ED2922">
        <w:rPr>
          <w:rFonts w:ascii="Times New Roman" w:eastAsia="仿宋_GB2312" w:hAnsi="Times New Roman" w:cs="Times New Roman"/>
          <w:sz w:val="32"/>
          <w:szCs w:val="32"/>
        </w:rPr>
        <w:t>品牌连锁便利店是指</w:t>
      </w:r>
      <w:r w:rsidR="00A76C20" w:rsidRPr="00ED2922">
        <w:rPr>
          <w:rFonts w:ascii="Times New Roman" w:eastAsia="仿宋_GB2312" w:hAnsi="Times New Roman" w:cs="Times New Roman"/>
          <w:sz w:val="32"/>
          <w:szCs w:val="32"/>
        </w:rPr>
        <w:t>实行统一进货采购、统一</w:t>
      </w:r>
      <w:r w:rsidR="002904E7">
        <w:rPr>
          <w:rFonts w:ascii="Times New Roman" w:eastAsia="仿宋_GB2312" w:hAnsi="Times New Roman" w:cs="Times New Roman" w:hint="eastAsia"/>
          <w:sz w:val="32"/>
          <w:szCs w:val="32"/>
        </w:rPr>
        <w:t>物流</w:t>
      </w:r>
      <w:r w:rsidR="00A76C20" w:rsidRPr="00ED2922">
        <w:rPr>
          <w:rFonts w:ascii="Times New Roman" w:eastAsia="仿宋_GB2312" w:hAnsi="Times New Roman" w:cs="Times New Roman"/>
          <w:sz w:val="32"/>
          <w:szCs w:val="32"/>
        </w:rPr>
        <w:t>配送、统一设施</w:t>
      </w:r>
      <w:r w:rsidR="00E73A52">
        <w:rPr>
          <w:rFonts w:ascii="Times New Roman" w:eastAsia="仿宋_GB2312" w:hAnsi="Times New Roman" w:cs="Times New Roman" w:hint="eastAsia"/>
          <w:sz w:val="32"/>
          <w:szCs w:val="32"/>
        </w:rPr>
        <w:t>配置</w:t>
      </w:r>
      <w:r w:rsidR="00A76C20" w:rsidRPr="00ED2922">
        <w:rPr>
          <w:rFonts w:ascii="Times New Roman" w:eastAsia="仿宋_GB2312" w:hAnsi="Times New Roman" w:cs="Times New Roman"/>
          <w:sz w:val="32"/>
          <w:szCs w:val="32"/>
        </w:rPr>
        <w:t>、统一</w:t>
      </w:r>
      <w:proofErr w:type="gramStart"/>
      <w:r w:rsidR="008D7F1B">
        <w:rPr>
          <w:rFonts w:ascii="Times New Roman" w:eastAsia="仿宋_GB2312" w:hAnsi="Times New Roman" w:cs="Times New Roman" w:hint="eastAsia"/>
          <w:sz w:val="32"/>
          <w:szCs w:val="32"/>
        </w:rPr>
        <w:t>门店管控</w:t>
      </w:r>
      <w:proofErr w:type="gramEnd"/>
      <w:r w:rsidR="00A76C20" w:rsidRPr="00ED2922">
        <w:rPr>
          <w:rFonts w:ascii="Times New Roman" w:eastAsia="仿宋_GB2312" w:hAnsi="Times New Roman" w:cs="Times New Roman"/>
          <w:sz w:val="32"/>
          <w:szCs w:val="32"/>
        </w:rPr>
        <w:t>、统</w:t>
      </w:r>
      <w:r w:rsidR="00A76C20" w:rsidRPr="00ED2922">
        <w:rPr>
          <w:rFonts w:ascii="Times New Roman" w:eastAsia="仿宋_GB2312" w:hAnsi="Times New Roman" w:cs="Times New Roman"/>
          <w:sz w:val="32"/>
          <w:szCs w:val="32"/>
        </w:rPr>
        <w:lastRenderedPageBreak/>
        <w:t>一价格</w:t>
      </w:r>
      <w:r w:rsidR="00FC048C">
        <w:rPr>
          <w:rFonts w:ascii="Times New Roman" w:eastAsia="仿宋_GB2312" w:hAnsi="Times New Roman" w:cs="Times New Roman" w:hint="eastAsia"/>
          <w:sz w:val="32"/>
          <w:szCs w:val="32"/>
        </w:rPr>
        <w:t>管理</w:t>
      </w:r>
      <w:r w:rsidR="00A76C20" w:rsidRPr="00ED2922">
        <w:rPr>
          <w:rFonts w:ascii="Times New Roman" w:eastAsia="仿宋_GB2312" w:hAnsi="Times New Roman" w:cs="Times New Roman"/>
          <w:sz w:val="32"/>
          <w:szCs w:val="32"/>
        </w:rPr>
        <w:t>的便利店企业。</w:t>
      </w:r>
    </w:p>
    <w:p w:rsidR="003E5E11" w:rsidRPr="00ED2922" w:rsidRDefault="002946D4" w:rsidP="00F56FD8">
      <w:pPr>
        <w:spacing w:line="7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（二）调查范围。</w:t>
      </w:r>
      <w:r w:rsidR="003E5E11">
        <w:rPr>
          <w:rFonts w:ascii="Times New Roman" w:eastAsia="仿宋_GB2312" w:hAnsi="Times New Roman" w:cs="Times New Roman" w:hint="eastAsia"/>
          <w:sz w:val="32"/>
          <w:szCs w:val="32"/>
        </w:rPr>
        <w:t>本次调查摸底</w:t>
      </w:r>
      <w:r w:rsidR="00B53E3B">
        <w:rPr>
          <w:rFonts w:ascii="Times New Roman" w:eastAsia="仿宋_GB2312" w:hAnsi="Times New Roman" w:cs="Times New Roman" w:hint="eastAsia"/>
          <w:sz w:val="32"/>
          <w:szCs w:val="32"/>
        </w:rPr>
        <w:t>主要</w:t>
      </w:r>
      <w:r w:rsidR="003E5E11">
        <w:rPr>
          <w:rFonts w:ascii="Times New Roman" w:eastAsia="仿宋_GB2312" w:hAnsi="Times New Roman" w:cs="Times New Roman" w:hint="eastAsia"/>
          <w:sz w:val="32"/>
          <w:szCs w:val="32"/>
        </w:rPr>
        <w:t>针对地级及以上城市</w:t>
      </w:r>
      <w:r w:rsidR="00B53E3B">
        <w:rPr>
          <w:rFonts w:ascii="Times New Roman" w:eastAsia="仿宋_GB2312" w:hAnsi="Times New Roman" w:cs="Times New Roman" w:hint="eastAsia"/>
          <w:sz w:val="32"/>
          <w:szCs w:val="32"/>
        </w:rPr>
        <w:t>的品牌连锁便利店发展情况。</w:t>
      </w:r>
    </w:p>
    <w:p w:rsidR="00FA1DBA" w:rsidRPr="00ED2922" w:rsidRDefault="00FA1DBA" w:rsidP="00C1346E">
      <w:pPr>
        <w:spacing w:line="7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D2922">
        <w:rPr>
          <w:rFonts w:ascii="Times New Roman" w:eastAsia="黑体" w:hAnsi="Times New Roman" w:cs="Times New Roman"/>
          <w:sz w:val="32"/>
          <w:szCs w:val="32"/>
        </w:rPr>
        <w:t>二、调查内容</w:t>
      </w:r>
    </w:p>
    <w:p w:rsidR="002D7EE3" w:rsidRPr="00ED2922" w:rsidRDefault="002D7EE3" w:rsidP="00C1346E">
      <w:pPr>
        <w:spacing w:line="7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D2922">
        <w:rPr>
          <w:rFonts w:ascii="Times New Roman" w:eastAsia="仿宋_GB2312" w:hAnsi="Times New Roman" w:cs="Times New Roman"/>
          <w:sz w:val="32"/>
          <w:szCs w:val="32"/>
        </w:rPr>
        <w:t>（一）</w:t>
      </w:r>
      <w:r w:rsidR="002D3177" w:rsidRPr="00ED2922">
        <w:rPr>
          <w:rFonts w:ascii="Times New Roman" w:eastAsia="仿宋_GB2312" w:hAnsi="Times New Roman" w:cs="Times New Roman"/>
          <w:sz w:val="32"/>
          <w:szCs w:val="32"/>
        </w:rPr>
        <w:t>城市</w:t>
      </w:r>
      <w:r w:rsidR="009A38B6" w:rsidRPr="00ED2922">
        <w:rPr>
          <w:rFonts w:ascii="Times New Roman" w:eastAsia="仿宋_GB2312" w:hAnsi="Times New Roman" w:cs="Times New Roman"/>
          <w:sz w:val="32"/>
          <w:szCs w:val="32"/>
        </w:rPr>
        <w:t>品牌连锁便利店基本情况。各市级商务主管部门</w:t>
      </w:r>
      <w:r w:rsidR="0045493C">
        <w:rPr>
          <w:rFonts w:ascii="Times New Roman" w:eastAsia="仿宋_GB2312" w:hAnsi="Times New Roman" w:cs="Times New Roman" w:hint="eastAsia"/>
          <w:sz w:val="32"/>
          <w:szCs w:val="32"/>
        </w:rPr>
        <w:t>对本市门店数量</w:t>
      </w:r>
      <w:r w:rsidR="001603D5">
        <w:rPr>
          <w:rFonts w:ascii="Times New Roman" w:eastAsia="仿宋_GB2312" w:hAnsi="Times New Roman" w:cs="Times New Roman" w:hint="eastAsia"/>
          <w:sz w:val="32"/>
          <w:szCs w:val="32"/>
        </w:rPr>
        <w:t>超过</w:t>
      </w:r>
      <w:r w:rsidR="001F393B" w:rsidRPr="00ED2922">
        <w:rPr>
          <w:rFonts w:ascii="Times New Roman" w:eastAsia="仿宋_GB2312" w:hAnsi="Times New Roman" w:cs="Times New Roman"/>
          <w:sz w:val="32"/>
          <w:szCs w:val="32"/>
        </w:rPr>
        <w:t>20</w:t>
      </w:r>
      <w:r w:rsidR="001F393B" w:rsidRPr="00ED2922">
        <w:rPr>
          <w:rFonts w:ascii="Times New Roman" w:eastAsia="仿宋_GB2312" w:hAnsi="Times New Roman" w:cs="Times New Roman"/>
          <w:sz w:val="32"/>
          <w:szCs w:val="32"/>
        </w:rPr>
        <w:t>家</w:t>
      </w:r>
      <w:r w:rsidR="001603D5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7C7A2D">
        <w:rPr>
          <w:rFonts w:ascii="Times New Roman" w:eastAsia="仿宋_GB2312" w:hAnsi="Times New Roman" w:cs="Times New Roman" w:hint="eastAsia"/>
          <w:sz w:val="32"/>
          <w:szCs w:val="32"/>
        </w:rPr>
        <w:t>品牌连锁</w:t>
      </w:r>
      <w:r w:rsidR="001603D5">
        <w:rPr>
          <w:rFonts w:ascii="Times New Roman" w:eastAsia="仿宋_GB2312" w:hAnsi="Times New Roman" w:cs="Times New Roman" w:hint="eastAsia"/>
          <w:sz w:val="32"/>
          <w:szCs w:val="32"/>
        </w:rPr>
        <w:t>便利店</w:t>
      </w:r>
      <w:r w:rsidR="0045493C">
        <w:rPr>
          <w:rFonts w:ascii="Times New Roman" w:eastAsia="仿宋_GB2312" w:hAnsi="Times New Roman" w:cs="Times New Roman" w:hint="eastAsia"/>
          <w:sz w:val="32"/>
          <w:szCs w:val="32"/>
        </w:rPr>
        <w:t>基本</w:t>
      </w:r>
      <w:r w:rsidR="009A38B6" w:rsidRPr="00ED2922">
        <w:rPr>
          <w:rFonts w:ascii="Times New Roman" w:eastAsia="仿宋_GB2312" w:hAnsi="Times New Roman" w:cs="Times New Roman"/>
          <w:sz w:val="32"/>
          <w:szCs w:val="32"/>
        </w:rPr>
        <w:t>情况</w:t>
      </w:r>
      <w:r w:rsidR="0082228B">
        <w:rPr>
          <w:rFonts w:ascii="Times New Roman" w:eastAsia="仿宋_GB2312" w:hAnsi="Times New Roman" w:cs="Times New Roman" w:hint="eastAsia"/>
          <w:sz w:val="32"/>
          <w:szCs w:val="32"/>
        </w:rPr>
        <w:t>进行全面摸底</w:t>
      </w:r>
      <w:r w:rsidR="0045493C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AD29A1">
        <w:rPr>
          <w:rFonts w:ascii="Times New Roman" w:eastAsia="仿宋_GB2312" w:hAnsi="Times New Roman" w:cs="Times New Roman" w:hint="eastAsia"/>
          <w:sz w:val="32"/>
          <w:szCs w:val="32"/>
        </w:rPr>
        <w:t>注意不要有</w:t>
      </w:r>
      <w:r w:rsidR="0045493C">
        <w:rPr>
          <w:rFonts w:ascii="Times New Roman" w:eastAsia="仿宋_GB2312" w:hAnsi="Times New Roman" w:cs="Times New Roman" w:hint="eastAsia"/>
          <w:sz w:val="32"/>
          <w:szCs w:val="32"/>
        </w:rPr>
        <w:t>遗漏</w:t>
      </w:r>
      <w:r w:rsidR="009A38B6" w:rsidRPr="00ED2922">
        <w:rPr>
          <w:rFonts w:ascii="Times New Roman" w:eastAsia="仿宋_GB2312" w:hAnsi="Times New Roman" w:cs="Times New Roman"/>
          <w:sz w:val="32"/>
          <w:szCs w:val="32"/>
        </w:rPr>
        <w:t>。</w:t>
      </w:r>
      <w:r w:rsidR="00651D80" w:rsidRPr="00ED2922">
        <w:rPr>
          <w:rFonts w:ascii="Times New Roman" w:eastAsia="仿宋_GB2312" w:hAnsi="Times New Roman" w:cs="Times New Roman"/>
          <w:sz w:val="32"/>
          <w:szCs w:val="32"/>
        </w:rPr>
        <w:t>（</w:t>
      </w:r>
      <w:r w:rsidR="00A560BA">
        <w:rPr>
          <w:rFonts w:ascii="Times New Roman" w:eastAsia="仿宋_GB2312" w:hAnsi="Times New Roman" w:cs="Times New Roman" w:hint="eastAsia"/>
          <w:sz w:val="32"/>
          <w:szCs w:val="32"/>
        </w:rPr>
        <w:t>参见</w:t>
      </w:r>
      <w:r w:rsidR="00651D80" w:rsidRPr="00ED2922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651D80" w:rsidRPr="00ED2922">
        <w:rPr>
          <w:rFonts w:ascii="Times New Roman" w:eastAsia="仿宋_GB2312" w:hAnsi="Times New Roman" w:cs="Times New Roman"/>
          <w:sz w:val="32"/>
          <w:szCs w:val="32"/>
        </w:rPr>
        <w:t>1</w:t>
      </w:r>
      <w:r w:rsidR="00651D80" w:rsidRPr="00ED2922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2D7EE3" w:rsidRPr="00ED2922" w:rsidRDefault="002D7EE3" w:rsidP="00C1346E">
      <w:pPr>
        <w:spacing w:line="7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D2922">
        <w:rPr>
          <w:rFonts w:ascii="Times New Roman" w:eastAsia="仿宋_GB2312" w:hAnsi="Times New Roman" w:cs="Times New Roman"/>
          <w:sz w:val="32"/>
          <w:szCs w:val="32"/>
        </w:rPr>
        <w:t>（二）</w:t>
      </w:r>
      <w:r w:rsidR="009A38B6" w:rsidRPr="00ED2922">
        <w:rPr>
          <w:rFonts w:ascii="Times New Roman" w:eastAsia="仿宋_GB2312" w:hAnsi="Times New Roman" w:cs="Times New Roman"/>
          <w:sz w:val="32"/>
          <w:szCs w:val="32"/>
        </w:rPr>
        <w:t>重点品牌连锁便利店企业发展情况。省级商务主管部门</w:t>
      </w:r>
      <w:r w:rsidR="002904E7">
        <w:rPr>
          <w:rFonts w:ascii="Times New Roman" w:eastAsia="仿宋_GB2312" w:hAnsi="Times New Roman" w:cs="Times New Roman" w:hint="eastAsia"/>
          <w:sz w:val="32"/>
          <w:szCs w:val="32"/>
        </w:rPr>
        <w:t>在各市级商务主管部门调查</w:t>
      </w:r>
      <w:r w:rsidR="0076368D">
        <w:rPr>
          <w:rFonts w:ascii="Times New Roman" w:eastAsia="仿宋_GB2312" w:hAnsi="Times New Roman" w:cs="Times New Roman" w:hint="eastAsia"/>
          <w:sz w:val="32"/>
          <w:szCs w:val="32"/>
        </w:rPr>
        <w:t>摸底</w:t>
      </w:r>
      <w:r w:rsidR="002904E7">
        <w:rPr>
          <w:rFonts w:ascii="Times New Roman" w:eastAsia="仿宋_GB2312" w:hAnsi="Times New Roman" w:cs="Times New Roman" w:hint="eastAsia"/>
          <w:sz w:val="32"/>
          <w:szCs w:val="32"/>
        </w:rPr>
        <w:t>基础上，</w:t>
      </w:r>
      <w:r w:rsidR="009A38B6" w:rsidRPr="00ED2922">
        <w:rPr>
          <w:rFonts w:ascii="Times New Roman" w:eastAsia="仿宋_GB2312" w:hAnsi="Times New Roman" w:cs="Times New Roman"/>
          <w:sz w:val="32"/>
          <w:szCs w:val="32"/>
        </w:rPr>
        <w:t>选择</w:t>
      </w:r>
      <w:r w:rsidR="009A38B6" w:rsidRPr="00ED2922">
        <w:rPr>
          <w:rFonts w:ascii="Times New Roman" w:eastAsia="仿宋_GB2312" w:hAnsi="Times New Roman" w:cs="Times New Roman"/>
          <w:sz w:val="32"/>
          <w:szCs w:val="32"/>
        </w:rPr>
        <w:t>5-8</w:t>
      </w:r>
      <w:r w:rsidR="009A38B6" w:rsidRPr="00ED2922">
        <w:rPr>
          <w:rFonts w:ascii="Times New Roman" w:eastAsia="仿宋_GB2312" w:hAnsi="Times New Roman" w:cs="Times New Roman"/>
          <w:sz w:val="32"/>
          <w:szCs w:val="32"/>
        </w:rPr>
        <w:t>家</w:t>
      </w:r>
      <w:r w:rsidR="003D56F9">
        <w:rPr>
          <w:rFonts w:ascii="Times New Roman" w:eastAsia="仿宋_GB2312" w:hAnsi="Times New Roman" w:cs="Times New Roman" w:hint="eastAsia"/>
          <w:sz w:val="32"/>
          <w:szCs w:val="32"/>
        </w:rPr>
        <w:t>经营情况良好、</w:t>
      </w:r>
      <w:r w:rsidR="005E3120">
        <w:rPr>
          <w:rFonts w:ascii="Times New Roman" w:eastAsia="仿宋_GB2312" w:hAnsi="Times New Roman" w:cs="Times New Roman" w:hint="eastAsia"/>
          <w:sz w:val="32"/>
          <w:szCs w:val="32"/>
        </w:rPr>
        <w:t>品牌知名度较高、</w:t>
      </w:r>
      <w:r w:rsidR="003D56F9">
        <w:rPr>
          <w:rFonts w:ascii="Times New Roman" w:eastAsia="仿宋_GB2312" w:hAnsi="Times New Roman" w:cs="Times New Roman" w:hint="eastAsia"/>
          <w:sz w:val="32"/>
          <w:szCs w:val="32"/>
        </w:rPr>
        <w:t>发展潜力较大、</w:t>
      </w:r>
      <w:r w:rsidR="005972CA">
        <w:rPr>
          <w:rFonts w:ascii="Times New Roman" w:eastAsia="仿宋_GB2312" w:hAnsi="Times New Roman" w:cs="Times New Roman" w:hint="eastAsia"/>
          <w:sz w:val="32"/>
          <w:szCs w:val="32"/>
        </w:rPr>
        <w:t>具</w:t>
      </w:r>
      <w:r w:rsidR="00627E9D">
        <w:rPr>
          <w:rFonts w:ascii="Times New Roman" w:eastAsia="仿宋_GB2312" w:hAnsi="Times New Roman" w:cs="Times New Roman" w:hint="eastAsia"/>
          <w:sz w:val="32"/>
          <w:szCs w:val="32"/>
        </w:rPr>
        <w:t>有</w:t>
      </w:r>
      <w:r w:rsidR="005E3120">
        <w:rPr>
          <w:rFonts w:ascii="Times New Roman" w:eastAsia="仿宋_GB2312" w:hAnsi="Times New Roman" w:cs="Times New Roman" w:hint="eastAsia"/>
          <w:sz w:val="32"/>
          <w:szCs w:val="32"/>
        </w:rPr>
        <w:t>典型</w:t>
      </w:r>
      <w:r w:rsidR="00627E9D">
        <w:rPr>
          <w:rFonts w:ascii="Times New Roman" w:eastAsia="仿宋_GB2312" w:hAnsi="Times New Roman" w:cs="Times New Roman" w:hint="eastAsia"/>
          <w:sz w:val="32"/>
          <w:szCs w:val="32"/>
        </w:rPr>
        <w:t>代表性的</w:t>
      </w:r>
      <w:r w:rsidR="002D3177" w:rsidRPr="00ED2922">
        <w:rPr>
          <w:rFonts w:ascii="Times New Roman" w:eastAsia="仿宋_GB2312" w:hAnsi="Times New Roman" w:cs="Times New Roman"/>
          <w:sz w:val="32"/>
          <w:szCs w:val="32"/>
        </w:rPr>
        <w:t>品牌连锁便利店企业，</w:t>
      </w:r>
      <w:r w:rsidR="002904E7">
        <w:rPr>
          <w:rFonts w:ascii="Times New Roman" w:eastAsia="仿宋_GB2312" w:hAnsi="Times New Roman" w:cs="Times New Roman" w:hint="eastAsia"/>
          <w:sz w:val="32"/>
          <w:szCs w:val="32"/>
        </w:rPr>
        <w:t>进一步深入</w:t>
      </w:r>
      <w:r w:rsidR="008057D8">
        <w:rPr>
          <w:rFonts w:ascii="Times New Roman" w:eastAsia="仿宋_GB2312" w:hAnsi="Times New Roman" w:cs="Times New Roman" w:hint="eastAsia"/>
          <w:sz w:val="32"/>
          <w:szCs w:val="32"/>
        </w:rPr>
        <w:t>全面</w:t>
      </w:r>
      <w:r w:rsidR="006E2273" w:rsidRPr="00ED2922">
        <w:rPr>
          <w:rFonts w:ascii="Times New Roman" w:eastAsia="仿宋_GB2312" w:hAnsi="Times New Roman" w:cs="Times New Roman"/>
          <w:sz w:val="32"/>
          <w:szCs w:val="32"/>
        </w:rPr>
        <w:t>了解其</w:t>
      </w:r>
      <w:r w:rsidR="005D2D34">
        <w:rPr>
          <w:rFonts w:ascii="Times New Roman" w:eastAsia="仿宋_GB2312" w:hAnsi="Times New Roman" w:cs="Times New Roman" w:hint="eastAsia"/>
          <w:sz w:val="32"/>
          <w:szCs w:val="32"/>
        </w:rPr>
        <w:t>在本省范围内的</w:t>
      </w:r>
      <w:r w:rsidR="001B4136">
        <w:rPr>
          <w:rFonts w:ascii="Times New Roman" w:eastAsia="仿宋_GB2312" w:hAnsi="Times New Roman" w:cs="Times New Roman" w:hint="eastAsia"/>
          <w:sz w:val="32"/>
          <w:szCs w:val="32"/>
        </w:rPr>
        <w:t>发展</w:t>
      </w:r>
      <w:r w:rsidR="006E2273" w:rsidRPr="00ED2922">
        <w:rPr>
          <w:rFonts w:ascii="Times New Roman" w:eastAsia="仿宋_GB2312" w:hAnsi="Times New Roman" w:cs="Times New Roman"/>
          <w:sz w:val="32"/>
          <w:szCs w:val="32"/>
        </w:rPr>
        <w:t>情况。</w:t>
      </w:r>
      <w:r w:rsidR="00651D80" w:rsidRPr="00ED2922">
        <w:rPr>
          <w:rFonts w:ascii="Times New Roman" w:eastAsia="仿宋_GB2312" w:hAnsi="Times New Roman" w:cs="Times New Roman"/>
          <w:sz w:val="32"/>
          <w:szCs w:val="32"/>
        </w:rPr>
        <w:t>（</w:t>
      </w:r>
      <w:r w:rsidR="00A560BA">
        <w:rPr>
          <w:rFonts w:ascii="Times New Roman" w:eastAsia="仿宋_GB2312" w:hAnsi="Times New Roman" w:cs="Times New Roman" w:hint="eastAsia"/>
          <w:sz w:val="32"/>
          <w:szCs w:val="32"/>
        </w:rPr>
        <w:t>参见</w:t>
      </w:r>
      <w:r w:rsidR="00651D80" w:rsidRPr="00ED2922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651D80" w:rsidRPr="00ED2922">
        <w:rPr>
          <w:rFonts w:ascii="Times New Roman" w:eastAsia="仿宋_GB2312" w:hAnsi="Times New Roman" w:cs="Times New Roman"/>
          <w:sz w:val="32"/>
          <w:szCs w:val="32"/>
        </w:rPr>
        <w:t>2</w:t>
      </w:r>
      <w:r w:rsidR="00DF0893">
        <w:rPr>
          <w:rFonts w:ascii="Times New Roman" w:eastAsia="仿宋_GB2312" w:hAnsi="Times New Roman" w:cs="Times New Roman" w:hint="eastAsia"/>
          <w:sz w:val="32"/>
          <w:szCs w:val="32"/>
        </w:rPr>
        <w:t>，直辖市只需填报附件</w:t>
      </w:r>
      <w:r w:rsidR="00DF0893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651D80" w:rsidRPr="00ED2922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2D7EE3" w:rsidRPr="00ED2922" w:rsidRDefault="002D7EE3" w:rsidP="00C1346E">
      <w:pPr>
        <w:spacing w:line="7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D2922">
        <w:rPr>
          <w:rFonts w:ascii="Times New Roman" w:eastAsia="仿宋_GB2312" w:hAnsi="Times New Roman" w:cs="Times New Roman"/>
          <w:sz w:val="32"/>
          <w:szCs w:val="32"/>
        </w:rPr>
        <w:t>（三）</w:t>
      </w:r>
      <w:r w:rsidR="00AF5FBE">
        <w:rPr>
          <w:rFonts w:ascii="Times New Roman" w:eastAsia="仿宋_GB2312" w:hAnsi="Times New Roman" w:cs="Times New Roman" w:hint="eastAsia"/>
          <w:sz w:val="32"/>
          <w:szCs w:val="32"/>
        </w:rPr>
        <w:t>在调查表基础上</w:t>
      </w:r>
      <w:r w:rsidR="003F0B4D">
        <w:rPr>
          <w:rFonts w:ascii="Times New Roman" w:eastAsia="仿宋_GB2312" w:hAnsi="Times New Roman" w:cs="Times New Roman" w:hint="eastAsia"/>
          <w:sz w:val="32"/>
          <w:szCs w:val="32"/>
        </w:rPr>
        <w:t>，简要介绍近年来推动便利店发展开展的工作、存在的问题及有关工作建议。</w:t>
      </w:r>
      <w:r w:rsidR="007D5A92">
        <w:rPr>
          <w:rFonts w:ascii="Times New Roman" w:eastAsia="仿宋_GB2312" w:hAnsi="Times New Roman" w:cs="Times New Roman" w:hint="eastAsia"/>
          <w:sz w:val="32"/>
          <w:szCs w:val="32"/>
        </w:rPr>
        <w:t>已出台</w:t>
      </w:r>
      <w:r w:rsidR="009F689A">
        <w:rPr>
          <w:rFonts w:ascii="Times New Roman" w:eastAsia="仿宋_GB2312" w:hAnsi="Times New Roman" w:cs="Times New Roman" w:hint="eastAsia"/>
          <w:sz w:val="32"/>
          <w:szCs w:val="32"/>
        </w:rPr>
        <w:t>政策</w:t>
      </w:r>
      <w:r w:rsidR="00C4298C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7D5A92">
        <w:rPr>
          <w:rFonts w:ascii="Times New Roman" w:eastAsia="仿宋_GB2312" w:hAnsi="Times New Roman" w:cs="Times New Roman" w:hint="eastAsia"/>
          <w:sz w:val="32"/>
          <w:szCs w:val="32"/>
        </w:rPr>
        <w:t>请附上文件原文</w:t>
      </w:r>
      <w:r w:rsidR="00C4298C">
        <w:rPr>
          <w:rFonts w:ascii="Times New Roman" w:eastAsia="仿宋_GB2312" w:hAnsi="Times New Roman" w:cs="Times New Roman" w:hint="eastAsia"/>
          <w:sz w:val="32"/>
          <w:szCs w:val="32"/>
        </w:rPr>
        <w:t>复印件</w:t>
      </w:r>
      <w:r w:rsidR="00DC0328" w:rsidRPr="00ED2922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A1DBA" w:rsidRPr="00ED2922" w:rsidRDefault="00FA1DBA" w:rsidP="00C1346E">
      <w:pPr>
        <w:spacing w:line="7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D2922">
        <w:rPr>
          <w:rFonts w:ascii="Times New Roman" w:eastAsia="黑体" w:hAnsi="Times New Roman" w:cs="Times New Roman"/>
          <w:sz w:val="32"/>
          <w:szCs w:val="32"/>
        </w:rPr>
        <w:t>三、调查要求</w:t>
      </w:r>
    </w:p>
    <w:p w:rsidR="00FA1DBA" w:rsidRPr="00ED2922" w:rsidRDefault="00FA1DBA" w:rsidP="00C1346E">
      <w:pPr>
        <w:spacing w:line="7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D2922">
        <w:rPr>
          <w:rFonts w:ascii="Times New Roman" w:eastAsia="仿宋_GB2312" w:hAnsi="Times New Roman" w:cs="Times New Roman"/>
          <w:sz w:val="32"/>
          <w:szCs w:val="32"/>
        </w:rPr>
        <w:t>（一）高度重视，全面摸底。</w:t>
      </w:r>
      <w:bookmarkStart w:id="0" w:name="_GoBack"/>
      <w:bookmarkEnd w:id="0"/>
      <w:r w:rsidRPr="00ED2922">
        <w:rPr>
          <w:rFonts w:ascii="Times New Roman" w:eastAsia="仿宋_GB2312" w:hAnsi="Times New Roman" w:cs="Times New Roman"/>
          <w:sz w:val="32"/>
          <w:szCs w:val="32"/>
        </w:rPr>
        <w:t>各地商务主管部门要高度重视，扎实深入开展调查摸底工作，全面准确了解</w:t>
      </w:r>
      <w:r w:rsidR="00D46FD1" w:rsidRPr="00ED2922">
        <w:rPr>
          <w:rFonts w:ascii="Times New Roman" w:eastAsia="仿宋_GB2312" w:hAnsi="Times New Roman" w:cs="Times New Roman"/>
          <w:sz w:val="32"/>
          <w:szCs w:val="32"/>
        </w:rPr>
        <w:t>和掌握</w:t>
      </w:r>
      <w:r w:rsidRPr="00ED2922">
        <w:rPr>
          <w:rFonts w:ascii="Times New Roman" w:eastAsia="仿宋_GB2312" w:hAnsi="Times New Roman" w:cs="Times New Roman"/>
          <w:sz w:val="32"/>
          <w:szCs w:val="32"/>
        </w:rPr>
        <w:t>本地便利店的发展情况。</w:t>
      </w:r>
    </w:p>
    <w:p w:rsidR="00FA1DBA" w:rsidRPr="00ED2922" w:rsidRDefault="00FA1DBA" w:rsidP="00C1346E">
      <w:pPr>
        <w:spacing w:line="7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D2922">
        <w:rPr>
          <w:rFonts w:ascii="Times New Roman" w:eastAsia="仿宋_GB2312" w:hAnsi="Times New Roman" w:cs="Times New Roman"/>
          <w:sz w:val="32"/>
          <w:szCs w:val="32"/>
        </w:rPr>
        <w:lastRenderedPageBreak/>
        <w:t>（二）</w:t>
      </w:r>
      <w:r w:rsidR="00961ED5">
        <w:rPr>
          <w:rFonts w:ascii="Times New Roman" w:eastAsia="仿宋_GB2312" w:hAnsi="Times New Roman" w:cs="Times New Roman" w:hint="eastAsia"/>
          <w:sz w:val="32"/>
          <w:szCs w:val="32"/>
        </w:rPr>
        <w:t>多方协同，确保实效。各级商务主管部门要加强工作指导和协调配合</w:t>
      </w:r>
      <w:r w:rsidR="00802DE9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961ED5">
        <w:rPr>
          <w:rFonts w:ascii="Times New Roman" w:eastAsia="仿宋_GB2312" w:hAnsi="Times New Roman" w:cs="Times New Roman" w:hint="eastAsia"/>
          <w:sz w:val="32"/>
          <w:szCs w:val="32"/>
        </w:rPr>
        <w:t>发挥</w:t>
      </w:r>
      <w:r w:rsidR="00513608">
        <w:rPr>
          <w:rFonts w:ascii="Times New Roman" w:eastAsia="仿宋_GB2312" w:hAnsi="Times New Roman" w:cs="Times New Roman" w:hint="eastAsia"/>
          <w:sz w:val="32"/>
          <w:szCs w:val="32"/>
        </w:rPr>
        <w:t>有关</w:t>
      </w:r>
      <w:r w:rsidR="00961ED5">
        <w:rPr>
          <w:rFonts w:ascii="Times New Roman" w:eastAsia="仿宋_GB2312" w:hAnsi="Times New Roman" w:cs="Times New Roman" w:hint="eastAsia"/>
          <w:sz w:val="32"/>
          <w:szCs w:val="32"/>
        </w:rPr>
        <w:t>部门、行业协会等作用，</w:t>
      </w:r>
      <w:r w:rsidR="00CA6E60">
        <w:rPr>
          <w:rFonts w:ascii="Times New Roman" w:eastAsia="仿宋_GB2312" w:hAnsi="Times New Roman" w:cs="Times New Roman" w:hint="eastAsia"/>
          <w:sz w:val="32"/>
          <w:szCs w:val="32"/>
        </w:rPr>
        <w:t>调动企业积极性，</w:t>
      </w:r>
      <w:r w:rsidR="0032358E">
        <w:rPr>
          <w:rFonts w:ascii="Times New Roman" w:eastAsia="仿宋_GB2312" w:hAnsi="Times New Roman" w:cs="Times New Roman" w:hint="eastAsia"/>
          <w:sz w:val="32"/>
          <w:szCs w:val="32"/>
        </w:rPr>
        <w:t>使</w:t>
      </w:r>
      <w:r w:rsidR="00961ED5">
        <w:rPr>
          <w:rFonts w:ascii="Times New Roman" w:eastAsia="仿宋_GB2312" w:hAnsi="Times New Roman" w:cs="Times New Roman" w:hint="eastAsia"/>
          <w:sz w:val="32"/>
          <w:szCs w:val="32"/>
        </w:rPr>
        <w:t>摸底调查准确有效</w:t>
      </w:r>
      <w:r w:rsidR="0032358E">
        <w:rPr>
          <w:rFonts w:ascii="Times New Roman" w:eastAsia="仿宋_GB2312" w:hAnsi="Times New Roman" w:cs="Times New Roman" w:hint="eastAsia"/>
          <w:sz w:val="32"/>
          <w:szCs w:val="32"/>
        </w:rPr>
        <w:t>，确保数据质量</w:t>
      </w:r>
      <w:r w:rsidR="00961ED5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5A3B17" w:rsidRPr="00ED2922" w:rsidRDefault="005A3B17" w:rsidP="00C1346E">
      <w:pPr>
        <w:spacing w:line="7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D2922">
        <w:rPr>
          <w:rFonts w:ascii="Times New Roman" w:eastAsia="仿宋_GB2312" w:hAnsi="Times New Roman" w:cs="Times New Roman"/>
          <w:sz w:val="32"/>
          <w:szCs w:val="32"/>
        </w:rPr>
        <w:t>请于</w:t>
      </w:r>
      <w:r w:rsidRPr="00ED2922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ED2922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ED2922">
        <w:rPr>
          <w:rFonts w:ascii="Times New Roman" w:eastAsia="仿宋_GB2312" w:hAnsi="Times New Roman" w:cs="Times New Roman"/>
          <w:sz w:val="32"/>
          <w:szCs w:val="32"/>
        </w:rPr>
        <w:t>4</w:t>
      </w:r>
      <w:r w:rsidRPr="00ED2922">
        <w:rPr>
          <w:rFonts w:ascii="Times New Roman" w:eastAsia="仿宋_GB2312" w:hAnsi="Times New Roman" w:cs="Times New Roman"/>
          <w:sz w:val="32"/>
          <w:szCs w:val="32"/>
        </w:rPr>
        <w:t>月底前将调查表及相关材料（含电子版）报商务部流通发展司。</w:t>
      </w:r>
    </w:p>
    <w:p w:rsidR="000F26C7" w:rsidRPr="00ED2922" w:rsidRDefault="000F26C7" w:rsidP="00290C56">
      <w:pPr>
        <w:spacing w:line="7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D2922">
        <w:rPr>
          <w:rFonts w:ascii="Times New Roman" w:eastAsia="仿宋_GB2312" w:hAnsi="Times New Roman" w:cs="Times New Roman"/>
          <w:sz w:val="32"/>
          <w:szCs w:val="32"/>
        </w:rPr>
        <w:t>传</w:t>
      </w:r>
      <w:r w:rsidRPr="00ED292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ED2922">
        <w:rPr>
          <w:rFonts w:ascii="Times New Roman" w:eastAsia="仿宋_GB2312" w:hAnsi="Times New Roman" w:cs="Times New Roman"/>
          <w:sz w:val="32"/>
          <w:szCs w:val="32"/>
        </w:rPr>
        <w:t>真：</w:t>
      </w:r>
      <w:r w:rsidRPr="00ED2922">
        <w:rPr>
          <w:rFonts w:ascii="Times New Roman" w:eastAsia="仿宋_GB2312" w:hAnsi="Times New Roman" w:cs="Times New Roman"/>
          <w:sz w:val="32"/>
          <w:szCs w:val="32"/>
        </w:rPr>
        <w:t>010-85093762</w:t>
      </w:r>
    </w:p>
    <w:p w:rsidR="000F26C7" w:rsidRPr="00ED2922" w:rsidRDefault="000F26C7" w:rsidP="00A7561C">
      <w:pPr>
        <w:spacing w:line="7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ED2922">
        <w:rPr>
          <w:rFonts w:ascii="Times New Roman" w:eastAsia="仿宋_GB2312" w:hAnsi="Times New Roman" w:cs="Times New Roman"/>
          <w:sz w:val="32"/>
          <w:szCs w:val="32"/>
        </w:rPr>
        <w:t>邮</w:t>
      </w:r>
      <w:proofErr w:type="gramEnd"/>
      <w:r w:rsidRPr="00ED292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ED2922">
        <w:rPr>
          <w:rFonts w:ascii="Times New Roman" w:eastAsia="仿宋_GB2312" w:hAnsi="Times New Roman" w:cs="Times New Roman"/>
          <w:sz w:val="32"/>
          <w:szCs w:val="32"/>
        </w:rPr>
        <w:t>箱：</w:t>
      </w:r>
      <w:r w:rsidRPr="00ED2922">
        <w:rPr>
          <w:rFonts w:ascii="Times New Roman" w:eastAsia="仿宋_GB2312" w:hAnsi="Times New Roman" w:cs="Times New Roman"/>
          <w:sz w:val="32"/>
          <w:szCs w:val="32"/>
        </w:rPr>
        <w:t>wangqiaolu@mofcom.gov.cn</w:t>
      </w:r>
    </w:p>
    <w:p w:rsidR="002B752A" w:rsidRPr="009E60AD" w:rsidRDefault="002B752A" w:rsidP="00DA052B">
      <w:pPr>
        <w:spacing w:line="7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2B752A" w:rsidRPr="00ED2922" w:rsidRDefault="002B752A" w:rsidP="00DA052B">
      <w:pPr>
        <w:spacing w:line="7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115C7" w:rsidRPr="00ED2922" w:rsidRDefault="00DE311D" w:rsidP="00892E71">
      <w:pPr>
        <w:wordWrap w:val="0"/>
        <w:spacing w:line="700" w:lineRule="exact"/>
        <w:ind w:firstLineChars="200" w:firstLine="640"/>
        <w:jc w:val="right"/>
        <w:rPr>
          <w:rFonts w:ascii="Times New Roman" w:eastAsia="仿宋_GB2312" w:hAnsi="Times New Roman" w:cs="Times New Roman"/>
          <w:b/>
          <w:sz w:val="32"/>
          <w:szCs w:val="32"/>
        </w:rPr>
      </w:pPr>
      <w:r w:rsidRPr="00ED2922">
        <w:rPr>
          <w:rFonts w:ascii="Times New Roman" w:eastAsia="仿宋_GB2312" w:hAnsi="Times New Roman" w:cs="Times New Roman"/>
          <w:sz w:val="32"/>
          <w:szCs w:val="32"/>
        </w:rPr>
        <w:t>商务部流通发展司</w:t>
      </w:r>
    </w:p>
    <w:p w:rsidR="003A5B8C" w:rsidRPr="00ED2922" w:rsidRDefault="00D115C7" w:rsidP="00DA052B">
      <w:pPr>
        <w:wordWrap w:val="0"/>
        <w:spacing w:line="70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ED2922">
        <w:rPr>
          <w:rFonts w:ascii="Times New Roman" w:eastAsia="仿宋_GB2312" w:hAnsi="Times New Roman" w:cs="Times New Roman"/>
          <w:sz w:val="32"/>
          <w:szCs w:val="32"/>
        </w:rPr>
        <w:t>201</w:t>
      </w:r>
      <w:r w:rsidR="007926C9" w:rsidRPr="00ED2922">
        <w:rPr>
          <w:rFonts w:ascii="Times New Roman" w:eastAsia="仿宋_GB2312" w:hAnsi="Times New Roman" w:cs="Times New Roman"/>
          <w:sz w:val="32"/>
          <w:szCs w:val="32"/>
        </w:rPr>
        <w:t>9</w:t>
      </w:r>
      <w:r w:rsidRPr="00ED2922">
        <w:rPr>
          <w:rFonts w:ascii="Times New Roman" w:eastAsia="仿宋_GB2312" w:hAnsi="Times New Roman" w:cs="Times New Roman"/>
          <w:sz w:val="32"/>
          <w:szCs w:val="32"/>
        </w:rPr>
        <w:t>年</w:t>
      </w:r>
      <w:r w:rsidR="007926C9" w:rsidRPr="00ED2922">
        <w:rPr>
          <w:rFonts w:ascii="Times New Roman" w:eastAsia="仿宋_GB2312" w:hAnsi="Times New Roman" w:cs="Times New Roman"/>
          <w:sz w:val="32"/>
          <w:szCs w:val="32"/>
        </w:rPr>
        <w:t>4</w:t>
      </w:r>
      <w:r w:rsidRPr="00ED2922">
        <w:rPr>
          <w:rFonts w:ascii="Times New Roman" w:eastAsia="仿宋_GB2312" w:hAnsi="Times New Roman" w:cs="Times New Roman"/>
          <w:sz w:val="32"/>
          <w:szCs w:val="32"/>
        </w:rPr>
        <w:t>月</w:t>
      </w:r>
      <w:r w:rsidR="002946D4">
        <w:rPr>
          <w:rFonts w:ascii="Times New Roman" w:eastAsia="仿宋_GB2312" w:hAnsi="Times New Roman" w:cs="Times New Roman" w:hint="eastAsia"/>
          <w:sz w:val="32"/>
          <w:szCs w:val="32"/>
        </w:rPr>
        <w:t>15</w:t>
      </w:r>
      <w:r w:rsidRPr="00ED2922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3A5B8C" w:rsidRPr="00ED2922" w:rsidSect="00202BF4">
      <w:footerReference w:type="default" r:id="rId9"/>
      <w:pgSz w:w="11906" w:h="16838"/>
      <w:pgMar w:top="1701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68F" w:rsidRDefault="006C668F" w:rsidP="00202BF4">
      <w:r>
        <w:separator/>
      </w:r>
    </w:p>
  </w:endnote>
  <w:endnote w:type="continuationSeparator" w:id="0">
    <w:p w:rsidR="006C668F" w:rsidRDefault="006C668F" w:rsidP="0020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647365"/>
      <w:docPartObj>
        <w:docPartGallery w:val="Page Numbers (Bottom of Page)"/>
        <w:docPartUnique/>
      </w:docPartObj>
    </w:sdtPr>
    <w:sdtEndPr/>
    <w:sdtContent>
      <w:p w:rsidR="00B7273D" w:rsidRDefault="00B727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0AD" w:rsidRPr="009E60AD">
          <w:rPr>
            <w:noProof/>
            <w:lang w:val="zh-CN"/>
          </w:rPr>
          <w:t>3</w:t>
        </w:r>
        <w:r>
          <w:fldChar w:fldCharType="end"/>
        </w:r>
      </w:p>
    </w:sdtContent>
  </w:sdt>
  <w:p w:rsidR="00202BF4" w:rsidRDefault="00202B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68F" w:rsidRDefault="006C668F" w:rsidP="00202BF4">
      <w:r>
        <w:separator/>
      </w:r>
    </w:p>
  </w:footnote>
  <w:footnote w:type="continuationSeparator" w:id="0">
    <w:p w:rsidR="006C668F" w:rsidRDefault="006C668F" w:rsidP="00202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5556"/>
    <w:multiLevelType w:val="hybridMultilevel"/>
    <w:tmpl w:val="1C1A7546"/>
    <w:lvl w:ilvl="0" w:tplc="C7E426E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0BF7CCE"/>
    <w:multiLevelType w:val="hybridMultilevel"/>
    <w:tmpl w:val="B984A8FC"/>
    <w:lvl w:ilvl="0" w:tplc="763C7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9D"/>
    <w:rsid w:val="00031867"/>
    <w:rsid w:val="0003207A"/>
    <w:rsid w:val="00044963"/>
    <w:rsid w:val="000455D8"/>
    <w:rsid w:val="00061AB3"/>
    <w:rsid w:val="00062C42"/>
    <w:rsid w:val="0006409D"/>
    <w:rsid w:val="00090945"/>
    <w:rsid w:val="000E60C4"/>
    <w:rsid w:val="000F0CD4"/>
    <w:rsid w:val="000F26C7"/>
    <w:rsid w:val="00100F93"/>
    <w:rsid w:val="00106CD1"/>
    <w:rsid w:val="00126EA8"/>
    <w:rsid w:val="00134958"/>
    <w:rsid w:val="00141309"/>
    <w:rsid w:val="00144D15"/>
    <w:rsid w:val="00153045"/>
    <w:rsid w:val="001603D5"/>
    <w:rsid w:val="00161B79"/>
    <w:rsid w:val="001655C2"/>
    <w:rsid w:val="00173A88"/>
    <w:rsid w:val="00180F76"/>
    <w:rsid w:val="00184136"/>
    <w:rsid w:val="00190F9E"/>
    <w:rsid w:val="001A7201"/>
    <w:rsid w:val="001A76DA"/>
    <w:rsid w:val="001B4136"/>
    <w:rsid w:val="001C3A50"/>
    <w:rsid w:val="001E05A3"/>
    <w:rsid w:val="001F1639"/>
    <w:rsid w:val="001F190E"/>
    <w:rsid w:val="001F393B"/>
    <w:rsid w:val="00202BF4"/>
    <w:rsid w:val="00227F42"/>
    <w:rsid w:val="0023515F"/>
    <w:rsid w:val="00251B1A"/>
    <w:rsid w:val="00265C26"/>
    <w:rsid w:val="0027363E"/>
    <w:rsid w:val="00273C79"/>
    <w:rsid w:val="00283B5C"/>
    <w:rsid w:val="002904E7"/>
    <w:rsid w:val="00290C56"/>
    <w:rsid w:val="00292FB9"/>
    <w:rsid w:val="002946D4"/>
    <w:rsid w:val="002A6D13"/>
    <w:rsid w:val="002B22D7"/>
    <w:rsid w:val="002B752A"/>
    <w:rsid w:val="002D04B7"/>
    <w:rsid w:val="002D3177"/>
    <w:rsid w:val="002D7EE3"/>
    <w:rsid w:val="002E49E7"/>
    <w:rsid w:val="002E4BF1"/>
    <w:rsid w:val="002E5BE5"/>
    <w:rsid w:val="002E65AA"/>
    <w:rsid w:val="0031027C"/>
    <w:rsid w:val="0032358E"/>
    <w:rsid w:val="00333C6C"/>
    <w:rsid w:val="003342B1"/>
    <w:rsid w:val="003407B3"/>
    <w:rsid w:val="00343F78"/>
    <w:rsid w:val="003456A3"/>
    <w:rsid w:val="003607AE"/>
    <w:rsid w:val="0036360A"/>
    <w:rsid w:val="00384D3C"/>
    <w:rsid w:val="0038639D"/>
    <w:rsid w:val="00386FD1"/>
    <w:rsid w:val="00393017"/>
    <w:rsid w:val="00394F08"/>
    <w:rsid w:val="003A5B8C"/>
    <w:rsid w:val="003C62C6"/>
    <w:rsid w:val="003D43E5"/>
    <w:rsid w:val="003D56F9"/>
    <w:rsid w:val="003E0C37"/>
    <w:rsid w:val="003E5E11"/>
    <w:rsid w:val="003F0B4D"/>
    <w:rsid w:val="003F30F6"/>
    <w:rsid w:val="00411E5E"/>
    <w:rsid w:val="00452ED9"/>
    <w:rsid w:val="0045493C"/>
    <w:rsid w:val="004549BC"/>
    <w:rsid w:val="00467539"/>
    <w:rsid w:val="00467809"/>
    <w:rsid w:val="00472970"/>
    <w:rsid w:val="004902A8"/>
    <w:rsid w:val="004A282F"/>
    <w:rsid w:val="004B6F79"/>
    <w:rsid w:val="004C519D"/>
    <w:rsid w:val="004D37C6"/>
    <w:rsid w:val="004E1483"/>
    <w:rsid w:val="004E7A6A"/>
    <w:rsid w:val="004F6427"/>
    <w:rsid w:val="00513608"/>
    <w:rsid w:val="0051754B"/>
    <w:rsid w:val="005305B7"/>
    <w:rsid w:val="0053516E"/>
    <w:rsid w:val="0054265D"/>
    <w:rsid w:val="00553CE9"/>
    <w:rsid w:val="005602C2"/>
    <w:rsid w:val="00560CF8"/>
    <w:rsid w:val="005721CE"/>
    <w:rsid w:val="00577108"/>
    <w:rsid w:val="00586520"/>
    <w:rsid w:val="00591E4B"/>
    <w:rsid w:val="005972CA"/>
    <w:rsid w:val="00597705"/>
    <w:rsid w:val="005A2A30"/>
    <w:rsid w:val="005A3B17"/>
    <w:rsid w:val="005A7783"/>
    <w:rsid w:val="005B294A"/>
    <w:rsid w:val="005D2D34"/>
    <w:rsid w:val="005E023B"/>
    <w:rsid w:val="005E3120"/>
    <w:rsid w:val="0060746E"/>
    <w:rsid w:val="006254F7"/>
    <w:rsid w:val="006275FC"/>
    <w:rsid w:val="00627E9D"/>
    <w:rsid w:val="0063124C"/>
    <w:rsid w:val="006412B1"/>
    <w:rsid w:val="00651D80"/>
    <w:rsid w:val="00656BED"/>
    <w:rsid w:val="006675C5"/>
    <w:rsid w:val="0067322D"/>
    <w:rsid w:val="00677C78"/>
    <w:rsid w:val="00694651"/>
    <w:rsid w:val="006B3153"/>
    <w:rsid w:val="006C668F"/>
    <w:rsid w:val="006E2273"/>
    <w:rsid w:val="006F13F4"/>
    <w:rsid w:val="00701298"/>
    <w:rsid w:val="00716D2E"/>
    <w:rsid w:val="00717031"/>
    <w:rsid w:val="00725D92"/>
    <w:rsid w:val="0076368D"/>
    <w:rsid w:val="0076792C"/>
    <w:rsid w:val="00770B5E"/>
    <w:rsid w:val="00775B73"/>
    <w:rsid w:val="007926C9"/>
    <w:rsid w:val="007A0B81"/>
    <w:rsid w:val="007C4E2B"/>
    <w:rsid w:val="007C5E01"/>
    <w:rsid w:val="007C7A2D"/>
    <w:rsid w:val="007D313A"/>
    <w:rsid w:val="007D5A92"/>
    <w:rsid w:val="007F1A13"/>
    <w:rsid w:val="007F7D3B"/>
    <w:rsid w:val="00802DE9"/>
    <w:rsid w:val="008057D8"/>
    <w:rsid w:val="00806900"/>
    <w:rsid w:val="00813ED7"/>
    <w:rsid w:val="0081421B"/>
    <w:rsid w:val="0082228B"/>
    <w:rsid w:val="008322EB"/>
    <w:rsid w:val="008372C1"/>
    <w:rsid w:val="00854B4E"/>
    <w:rsid w:val="008665C3"/>
    <w:rsid w:val="00870721"/>
    <w:rsid w:val="00880A81"/>
    <w:rsid w:val="00882956"/>
    <w:rsid w:val="00892E71"/>
    <w:rsid w:val="008A1A7A"/>
    <w:rsid w:val="008B35A2"/>
    <w:rsid w:val="008C45D3"/>
    <w:rsid w:val="008C5707"/>
    <w:rsid w:val="008D7F1B"/>
    <w:rsid w:val="00903FBB"/>
    <w:rsid w:val="0090447A"/>
    <w:rsid w:val="00922EB9"/>
    <w:rsid w:val="009316F7"/>
    <w:rsid w:val="00934816"/>
    <w:rsid w:val="00935D5B"/>
    <w:rsid w:val="009367B6"/>
    <w:rsid w:val="009441F2"/>
    <w:rsid w:val="00950F35"/>
    <w:rsid w:val="00956AC1"/>
    <w:rsid w:val="00961ED5"/>
    <w:rsid w:val="00964FDE"/>
    <w:rsid w:val="009724A2"/>
    <w:rsid w:val="009778B5"/>
    <w:rsid w:val="00984341"/>
    <w:rsid w:val="00994290"/>
    <w:rsid w:val="009A38B6"/>
    <w:rsid w:val="009A39D2"/>
    <w:rsid w:val="009E016D"/>
    <w:rsid w:val="009E1AE3"/>
    <w:rsid w:val="009E60AD"/>
    <w:rsid w:val="009F689A"/>
    <w:rsid w:val="00A02E71"/>
    <w:rsid w:val="00A108B2"/>
    <w:rsid w:val="00A11785"/>
    <w:rsid w:val="00A175B8"/>
    <w:rsid w:val="00A25FA1"/>
    <w:rsid w:val="00A36D1F"/>
    <w:rsid w:val="00A544A8"/>
    <w:rsid w:val="00A560BA"/>
    <w:rsid w:val="00A60E98"/>
    <w:rsid w:val="00A67A0B"/>
    <w:rsid w:val="00A723C4"/>
    <w:rsid w:val="00A7561C"/>
    <w:rsid w:val="00A76C20"/>
    <w:rsid w:val="00A81075"/>
    <w:rsid w:val="00A82DC5"/>
    <w:rsid w:val="00A96135"/>
    <w:rsid w:val="00AB7819"/>
    <w:rsid w:val="00AD29A1"/>
    <w:rsid w:val="00AD37DB"/>
    <w:rsid w:val="00AD3CCA"/>
    <w:rsid w:val="00AD5184"/>
    <w:rsid w:val="00AE4CC2"/>
    <w:rsid w:val="00AF5FBE"/>
    <w:rsid w:val="00AF7F66"/>
    <w:rsid w:val="00B238D4"/>
    <w:rsid w:val="00B2479A"/>
    <w:rsid w:val="00B34A86"/>
    <w:rsid w:val="00B459F3"/>
    <w:rsid w:val="00B53E3B"/>
    <w:rsid w:val="00B57BCE"/>
    <w:rsid w:val="00B7273D"/>
    <w:rsid w:val="00B8101A"/>
    <w:rsid w:val="00B81E65"/>
    <w:rsid w:val="00BA49CB"/>
    <w:rsid w:val="00BB4C12"/>
    <w:rsid w:val="00BC6844"/>
    <w:rsid w:val="00BE1FCB"/>
    <w:rsid w:val="00BF6BEE"/>
    <w:rsid w:val="00C1346E"/>
    <w:rsid w:val="00C26913"/>
    <w:rsid w:val="00C302D4"/>
    <w:rsid w:val="00C378C2"/>
    <w:rsid w:val="00C403A2"/>
    <w:rsid w:val="00C4298C"/>
    <w:rsid w:val="00C704FA"/>
    <w:rsid w:val="00CA0124"/>
    <w:rsid w:val="00CA6E60"/>
    <w:rsid w:val="00CC0654"/>
    <w:rsid w:val="00CD6985"/>
    <w:rsid w:val="00CD6B62"/>
    <w:rsid w:val="00CE1595"/>
    <w:rsid w:val="00CE2455"/>
    <w:rsid w:val="00CE24BC"/>
    <w:rsid w:val="00CE2B0C"/>
    <w:rsid w:val="00CE592A"/>
    <w:rsid w:val="00D06305"/>
    <w:rsid w:val="00D115C7"/>
    <w:rsid w:val="00D1777E"/>
    <w:rsid w:val="00D26ADA"/>
    <w:rsid w:val="00D4283A"/>
    <w:rsid w:val="00D46FD1"/>
    <w:rsid w:val="00D4732C"/>
    <w:rsid w:val="00D55956"/>
    <w:rsid w:val="00D566FF"/>
    <w:rsid w:val="00D60750"/>
    <w:rsid w:val="00D62AAA"/>
    <w:rsid w:val="00D674B8"/>
    <w:rsid w:val="00D67BE6"/>
    <w:rsid w:val="00D77CC4"/>
    <w:rsid w:val="00D9360A"/>
    <w:rsid w:val="00D94128"/>
    <w:rsid w:val="00D94C32"/>
    <w:rsid w:val="00DA052B"/>
    <w:rsid w:val="00DB0501"/>
    <w:rsid w:val="00DC0328"/>
    <w:rsid w:val="00DE311D"/>
    <w:rsid w:val="00DE485F"/>
    <w:rsid w:val="00DF0893"/>
    <w:rsid w:val="00E00086"/>
    <w:rsid w:val="00E01B9C"/>
    <w:rsid w:val="00E036FE"/>
    <w:rsid w:val="00E03A22"/>
    <w:rsid w:val="00E045E3"/>
    <w:rsid w:val="00E063CE"/>
    <w:rsid w:val="00E13264"/>
    <w:rsid w:val="00E16C59"/>
    <w:rsid w:val="00E16FD9"/>
    <w:rsid w:val="00E17B42"/>
    <w:rsid w:val="00E547F2"/>
    <w:rsid w:val="00E573AE"/>
    <w:rsid w:val="00E618AD"/>
    <w:rsid w:val="00E6339D"/>
    <w:rsid w:val="00E70698"/>
    <w:rsid w:val="00E72B30"/>
    <w:rsid w:val="00E73A52"/>
    <w:rsid w:val="00E757CC"/>
    <w:rsid w:val="00E82A3F"/>
    <w:rsid w:val="00E8645D"/>
    <w:rsid w:val="00E875AE"/>
    <w:rsid w:val="00EB00D2"/>
    <w:rsid w:val="00EC2B26"/>
    <w:rsid w:val="00EC6BC5"/>
    <w:rsid w:val="00ED2922"/>
    <w:rsid w:val="00EF2C22"/>
    <w:rsid w:val="00F15793"/>
    <w:rsid w:val="00F15A93"/>
    <w:rsid w:val="00F35D72"/>
    <w:rsid w:val="00F42D74"/>
    <w:rsid w:val="00F4799C"/>
    <w:rsid w:val="00F5194E"/>
    <w:rsid w:val="00F51EAE"/>
    <w:rsid w:val="00F56FD8"/>
    <w:rsid w:val="00F57E4F"/>
    <w:rsid w:val="00F6196F"/>
    <w:rsid w:val="00F62F1E"/>
    <w:rsid w:val="00F758E0"/>
    <w:rsid w:val="00F82DB4"/>
    <w:rsid w:val="00F85BD2"/>
    <w:rsid w:val="00FA1DBA"/>
    <w:rsid w:val="00FC048C"/>
    <w:rsid w:val="00FC23C8"/>
    <w:rsid w:val="00FE1E2A"/>
    <w:rsid w:val="00FE7D77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CE9"/>
    <w:pPr>
      <w:ind w:firstLineChars="200" w:firstLine="420"/>
    </w:pPr>
  </w:style>
  <w:style w:type="table" w:styleId="a4">
    <w:name w:val="Table Grid"/>
    <w:basedOn w:val="a1"/>
    <w:uiPriority w:val="59"/>
    <w:rsid w:val="00F8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02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02BF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02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02BF4"/>
    <w:rPr>
      <w:sz w:val="18"/>
      <w:szCs w:val="18"/>
    </w:rPr>
  </w:style>
  <w:style w:type="character" w:styleId="a7">
    <w:name w:val="Hyperlink"/>
    <w:basedOn w:val="a0"/>
    <w:uiPriority w:val="99"/>
    <w:unhideWhenUsed/>
    <w:rsid w:val="004E1483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4E148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E14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CE9"/>
    <w:pPr>
      <w:ind w:firstLineChars="200" w:firstLine="420"/>
    </w:pPr>
  </w:style>
  <w:style w:type="table" w:styleId="a4">
    <w:name w:val="Table Grid"/>
    <w:basedOn w:val="a1"/>
    <w:uiPriority w:val="59"/>
    <w:rsid w:val="00F8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02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02BF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02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02BF4"/>
    <w:rPr>
      <w:sz w:val="18"/>
      <w:szCs w:val="18"/>
    </w:rPr>
  </w:style>
  <w:style w:type="character" w:styleId="a7">
    <w:name w:val="Hyperlink"/>
    <w:basedOn w:val="a0"/>
    <w:uiPriority w:val="99"/>
    <w:unhideWhenUsed/>
    <w:rsid w:val="004E1483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4E148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E14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04491-424D-4E7A-A9CA-B650C350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eldon</cp:lastModifiedBy>
  <cp:revision>125</cp:revision>
  <cp:lastPrinted>2019-04-15T06:58:00Z</cp:lastPrinted>
  <dcterms:created xsi:type="dcterms:W3CDTF">2019-04-09T03:18:00Z</dcterms:created>
  <dcterms:modified xsi:type="dcterms:W3CDTF">2019-04-16T05:50:00Z</dcterms:modified>
</cp:coreProperties>
</file>