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ascii="仿宋" w:hAnsi="仿宋" w:eastAsia="仿宋" w:cs="Times New Roman"/>
          <w:sz w:val="32"/>
          <w:szCs w:val="32"/>
        </w:rPr>
        <w:t>1</w:t>
      </w:r>
    </w:p>
    <w:p>
      <w:pPr>
        <w:pStyle w:val="2"/>
      </w:pPr>
    </w:p>
    <w:p>
      <w:pPr>
        <w:spacing w:line="360" w:lineRule="auto"/>
        <w:jc w:val="center"/>
        <w:rPr>
          <w:rFonts w:hint="eastAsia" w:ascii="Times New Roman" w:hAnsi="Times New Roman" w:eastAsia="方正小标宋简体" w:cs="Times New Roman"/>
          <w:b w:val="0"/>
          <w:kern w:val="44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b w:val="0"/>
          <w:kern w:val="44"/>
          <w:sz w:val="36"/>
          <w:szCs w:val="36"/>
        </w:rPr>
        <w:t>全国农商互联暨精准扶贫产销对接大会联络员回执</w:t>
      </w:r>
    </w:p>
    <w:bookmarkEnd w:id="0"/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/>
        <w:textAlignment w:val="auto"/>
        <w:outlineLvl w:val="9"/>
        <w:rPr>
          <w:rFonts w:ascii="Times New Roman" w:hAnsi="Times New Roman" w:cs="Times New Roman" w:eastAsiaTheme="minorEastAsia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单位：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              </w:t>
      </w:r>
      <w:r>
        <w:rPr>
          <w:rFonts w:ascii="Times New Roman" w:hAnsi="Times New Roman" w:cs="Times New Roman" w:eastAsiaTheme="minorEastAsia"/>
          <w:b/>
          <w:sz w:val="21"/>
          <w:szCs w:val="21"/>
          <w:u w:val="single"/>
        </w:rPr>
        <w:t xml:space="preserve">                               </w:t>
      </w:r>
    </w:p>
    <w:tbl>
      <w:tblPr>
        <w:tblStyle w:val="7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600"/>
        <w:gridCol w:w="1419"/>
        <w:gridCol w:w="1490"/>
        <w:gridCol w:w="1455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性别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民族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部门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职务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电话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手机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传真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微信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电子邮箱</w:t>
            </w:r>
          </w:p>
        </w:tc>
        <w:tc>
          <w:tcPr>
            <w:tcW w:w="74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C502C"/>
    <w:rsid w:val="546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customStyle="1" w:styleId="7">
    <w:name w:val="网格型2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2020-06-18T05:35:00Z</dcterms:created>
  <dc:creator>admin</dc:creator>
  <cp:lastModifiedBy>admin</cp:lastModifiedBy>
  <dcterms:modified xsi:type="dcterms:W3CDTF">2020-06-18T05:36:33Z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