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7" w:rsidRPr="00E964FE" w:rsidRDefault="00E964FE" w:rsidP="00E964FE">
      <w:pPr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附件8-1</w:t>
      </w:r>
      <w:bookmarkStart w:id="0" w:name="_GoBack"/>
      <w:bookmarkEnd w:id="0"/>
    </w:p>
    <w:p w:rsidR="006C3287" w:rsidRPr="00286A28" w:rsidRDefault="006C3287" w:rsidP="006C3287">
      <w:pPr>
        <w:jc w:val="center"/>
        <w:rPr>
          <w:rFonts w:ascii="宋体" w:hAnsi="宋体"/>
          <w:b/>
          <w:sz w:val="36"/>
          <w:szCs w:val="36"/>
        </w:rPr>
      </w:pPr>
      <w:r w:rsidRPr="00286A28">
        <w:rPr>
          <w:rFonts w:ascii="宋体" w:hAnsi="宋体" w:hint="eastAsia"/>
          <w:b/>
          <w:bCs/>
          <w:sz w:val="36"/>
          <w:szCs w:val="36"/>
        </w:rPr>
        <w:t>援外成套及技术援助项目发运物资联网核查工作方案</w:t>
      </w:r>
    </w:p>
    <w:p w:rsidR="006C3287" w:rsidRDefault="006C3287" w:rsidP="006C328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287" w:rsidRDefault="006C3287" w:rsidP="006C32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国家口岸管理办公室关于监管证件联网核查系统（第一批）上线运行的通知》，2018年10月1日起，援外项目物资联网核查系统（以下简称“系统”）正式启用，实现企业通过系统申报，经济合作局线上审批，电子数据实时传输至海关，进出口环节比对核查，出口数据反馈等功能。为落实联网核查工作，统一做法和要求，制定本方案，具体如下：</w:t>
      </w:r>
    </w:p>
    <w:p w:rsidR="006C3287" w:rsidRPr="002624A5" w:rsidRDefault="006C3287" w:rsidP="006C3287">
      <w:pPr>
        <w:ind w:firstLineChars="200" w:firstLine="640"/>
        <w:rPr>
          <w:rFonts w:ascii="黑体" w:eastAsia="黑体"/>
          <w:sz w:val="32"/>
          <w:szCs w:val="32"/>
        </w:rPr>
      </w:pPr>
      <w:r w:rsidRPr="002624A5">
        <w:rPr>
          <w:rFonts w:ascii="黑体" w:eastAsia="黑体" w:hint="eastAsia"/>
          <w:sz w:val="32"/>
          <w:szCs w:val="32"/>
        </w:rPr>
        <w:t>一、线上申报前准备工作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（一）成套项目申报企业分批次将</w:t>
      </w:r>
      <w:r w:rsidRPr="00610191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物资</w:t>
      </w:r>
      <w:r w:rsidRPr="00610191">
        <w:rPr>
          <w:rFonts w:ascii="仿宋_GB2312" w:eastAsia="仿宋_GB2312" w:hint="eastAsia"/>
          <w:sz w:val="32"/>
          <w:szCs w:val="32"/>
        </w:rPr>
        <w:t>清单报项目管理企业审核</w:t>
      </w:r>
      <w:r>
        <w:rPr>
          <w:rFonts w:ascii="仿宋_GB2312" w:eastAsia="仿宋_GB2312" w:hint="eastAsia"/>
          <w:sz w:val="32"/>
          <w:szCs w:val="32"/>
        </w:rPr>
        <w:t>，技术援助项目申报企业报验收单位审核，取得项目管理企业（技术援助检查验收单位）审核通过后，将清单连同审核意见报我局地区处。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（二）仍按现行援外物资商检制度进行出口物资商检，成套和技术援助项目申报企业需提前完成出口物资商检工作，将商检结果报我局地区处（（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）（二）项可合并报送）。</w:t>
      </w:r>
    </w:p>
    <w:p w:rsidR="006C3287" w:rsidRPr="002624A5" w:rsidRDefault="006C3287" w:rsidP="006C3287">
      <w:pPr>
        <w:ind w:firstLineChars="200" w:firstLine="640"/>
        <w:rPr>
          <w:rFonts w:ascii="黑体" w:eastAsia="黑体"/>
          <w:sz w:val="32"/>
          <w:szCs w:val="32"/>
        </w:rPr>
      </w:pPr>
      <w:r w:rsidRPr="002624A5">
        <w:rPr>
          <w:rFonts w:ascii="黑体" w:eastAsia="黑体" w:hint="eastAsia"/>
          <w:sz w:val="32"/>
          <w:szCs w:val="32"/>
        </w:rPr>
        <w:t>二、线上申报</w:t>
      </w:r>
    </w:p>
    <w:p w:rsidR="006C3287" w:rsidRPr="0000568E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企业通过系统填报“援外项目任务通知单”（指项目各基本信息及本次申报的出口物资清单），完成线上申报工作。具体操作流程详见《“单一窗口”标准版用户手册&lt;援外项目任务通知单&gt;(工程类)申请系统》。</w:t>
      </w:r>
    </w:p>
    <w:p w:rsidR="006C3287" w:rsidRPr="002624A5" w:rsidRDefault="006C3287" w:rsidP="006C328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Pr="002624A5">
        <w:rPr>
          <w:rFonts w:ascii="黑体" w:eastAsia="黑体" w:hint="eastAsia"/>
          <w:sz w:val="32"/>
          <w:szCs w:val="32"/>
        </w:rPr>
        <w:t>经济合作局线上审批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经济合作局各地区处审核人员，使用联网监管</w:t>
      </w:r>
      <w:proofErr w:type="spellStart"/>
      <w:r>
        <w:rPr>
          <w:rFonts w:ascii="仿宋_GB2312" w:eastAsia="仿宋_GB2312" w:hint="eastAsia"/>
          <w:sz w:val="32"/>
          <w:szCs w:val="32"/>
        </w:rPr>
        <w:t>ikey</w:t>
      </w:r>
      <w:proofErr w:type="spellEnd"/>
      <w:r>
        <w:rPr>
          <w:rFonts w:ascii="仿宋_GB2312" w:eastAsia="仿宋_GB2312" w:hint="eastAsia"/>
          <w:sz w:val="32"/>
          <w:szCs w:val="32"/>
        </w:rPr>
        <w:t>登录系统</w:t>
      </w:r>
      <w:r>
        <w:rPr>
          <w:rFonts w:ascii="仿宋_GB2312" w:eastAsia="仿宋_GB2312" w:hint="eastAsia"/>
          <w:sz w:val="32"/>
          <w:szCs w:val="32"/>
        </w:rPr>
        <w:lastRenderedPageBreak/>
        <w:t>进行审核，操作流程详见《“单一窗口”标准版用户手册 (援外工程审批篇)》。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主要工作和流程有：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（一）核对项目管理企业（技术援助检查验收单位）批次审核意见及商检完成相关资料。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（二）程序性审核后，在系统点击选择审批意见，通知单经我局审批通过并提交</w:t>
      </w:r>
      <w:r w:rsidRPr="00610191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，电子数据将实时传输至海关。</w:t>
      </w:r>
    </w:p>
    <w:p w:rsidR="006C3287" w:rsidRDefault="006C3287" w:rsidP="006C32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出口物资清单修改操作流程同上。</w:t>
      </w:r>
    </w:p>
    <w:p w:rsidR="006C3287" w:rsidRPr="002624A5" w:rsidRDefault="006C3287" w:rsidP="006C328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Pr="002624A5">
        <w:rPr>
          <w:rFonts w:ascii="黑体" w:eastAsia="黑体" w:hint="eastAsia"/>
          <w:sz w:val="32"/>
          <w:szCs w:val="32"/>
        </w:rPr>
        <w:t>企业报关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企业向海关提交报关单，海关在进出口通关环节与系统主要数据对比核查</w:t>
      </w:r>
      <w:r w:rsidRPr="0061019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通过后放行，核查结果及</w:t>
      </w:r>
      <w:r w:rsidRPr="00610191">
        <w:rPr>
          <w:rFonts w:ascii="仿宋_GB2312" w:eastAsia="仿宋_GB2312" w:hint="eastAsia"/>
          <w:sz w:val="32"/>
          <w:szCs w:val="32"/>
        </w:rPr>
        <w:t>相关数据</w:t>
      </w:r>
      <w:r>
        <w:rPr>
          <w:rFonts w:ascii="仿宋_GB2312" w:eastAsia="仿宋_GB2312" w:hint="eastAsia"/>
          <w:sz w:val="32"/>
          <w:szCs w:val="32"/>
        </w:rPr>
        <w:t>通过系统</w:t>
      </w:r>
      <w:r w:rsidRPr="00610191">
        <w:rPr>
          <w:rFonts w:ascii="仿宋_GB2312" w:eastAsia="仿宋_GB2312" w:hint="eastAsia"/>
          <w:sz w:val="32"/>
          <w:szCs w:val="32"/>
        </w:rPr>
        <w:t>反馈。</w:t>
      </w:r>
    </w:p>
    <w:p w:rsidR="006C3287" w:rsidRPr="002624A5" w:rsidRDefault="006C3287" w:rsidP="006C3287">
      <w:pPr>
        <w:ind w:firstLineChars="200" w:firstLine="640"/>
        <w:rPr>
          <w:rFonts w:ascii="黑体" w:eastAsia="黑体"/>
          <w:sz w:val="32"/>
          <w:szCs w:val="32"/>
        </w:rPr>
      </w:pPr>
      <w:r w:rsidRPr="002624A5">
        <w:rPr>
          <w:rFonts w:ascii="黑体" w:eastAsia="黑体" w:hint="eastAsia"/>
          <w:sz w:val="32"/>
          <w:szCs w:val="32"/>
        </w:rPr>
        <w:t>五</w:t>
      </w:r>
      <w:r>
        <w:rPr>
          <w:rFonts w:ascii="黑体" w:eastAsia="黑体" w:hint="eastAsia"/>
          <w:sz w:val="32"/>
          <w:szCs w:val="32"/>
        </w:rPr>
        <w:t>、</w:t>
      </w:r>
      <w:r w:rsidRPr="002624A5">
        <w:rPr>
          <w:rFonts w:ascii="黑体" w:eastAsia="黑体" w:hint="eastAsia"/>
          <w:sz w:val="32"/>
          <w:szCs w:val="32"/>
        </w:rPr>
        <w:t>反馈数据使用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区处在中期验收、竣工验收前（技术援助项目完成验收前），将反馈数据转交项目管理企业（技术援助检查验收单位）进行一致性审核，发运物资清单如与企业提交审核清单不一致，存在发运不符合设计、强制性安全规定（不符合技术援助合同规定）等要求的物资的，应及时提请地区处处理（</w:t>
      </w:r>
      <w:proofErr w:type="gramStart"/>
      <w:r w:rsidRPr="006F756B">
        <w:rPr>
          <w:rFonts w:ascii="仿宋_GB2312" w:eastAsia="仿宋_GB2312" w:hint="eastAsia"/>
          <w:sz w:val="32"/>
          <w:szCs w:val="32"/>
        </w:rPr>
        <w:t>见合同</w:t>
      </w:r>
      <w:proofErr w:type="gramEnd"/>
      <w:r w:rsidRPr="006F756B">
        <w:rPr>
          <w:rFonts w:ascii="仿宋_GB2312" w:eastAsia="仿宋_GB2312" w:hint="eastAsia"/>
          <w:sz w:val="32"/>
          <w:szCs w:val="32"/>
        </w:rPr>
        <w:t>相关条款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6C3287" w:rsidRDefault="006C3287" w:rsidP="006C328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2018年10月1日起，援外成套、技术援助项目的物资出口，均采用上述方式报送。对于在联网核查实施前已申领《援外项目任务通知函》的企业，亦可凭纸质证件于2018年12月31日前在有效期内向海关办理报关手续。</w:t>
      </w:r>
    </w:p>
    <w:p w:rsidR="006C3287" w:rsidRDefault="006C3287" w:rsidP="006C3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1375" w:rsidRDefault="00171375"/>
    <w:sectPr w:rsidR="00171375" w:rsidSect="00093363">
      <w:footerReference w:type="even" r:id="rId7"/>
      <w:footerReference w:type="default" r:id="rId8"/>
      <w:pgSz w:w="11906" w:h="16838"/>
      <w:pgMar w:top="998" w:right="1304" w:bottom="623" w:left="146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87" w:rsidRDefault="006C3287" w:rsidP="006C3287">
      <w:r>
        <w:separator/>
      </w:r>
    </w:p>
  </w:endnote>
  <w:endnote w:type="continuationSeparator" w:id="0">
    <w:p w:rsidR="006C3287" w:rsidRDefault="006C3287" w:rsidP="006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DA" w:rsidRDefault="006C3287" w:rsidP="00E05E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1DA" w:rsidRDefault="00E964FE" w:rsidP="00E05E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DA" w:rsidRDefault="006C3287" w:rsidP="00E05E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4FE">
      <w:rPr>
        <w:rStyle w:val="a5"/>
        <w:noProof/>
      </w:rPr>
      <w:t>- 1 -</w:t>
    </w:r>
    <w:r>
      <w:rPr>
        <w:rStyle w:val="a5"/>
      </w:rPr>
      <w:fldChar w:fldCharType="end"/>
    </w:r>
  </w:p>
  <w:p w:rsidR="004861DA" w:rsidRDefault="00E964FE" w:rsidP="00E05E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87" w:rsidRDefault="006C3287" w:rsidP="006C3287">
      <w:r>
        <w:separator/>
      </w:r>
    </w:p>
  </w:footnote>
  <w:footnote w:type="continuationSeparator" w:id="0">
    <w:p w:rsidR="006C3287" w:rsidRDefault="006C3287" w:rsidP="006C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D"/>
    <w:rsid w:val="000F418D"/>
    <w:rsid w:val="00171375"/>
    <w:rsid w:val="003C37F3"/>
    <w:rsid w:val="006C3287"/>
    <w:rsid w:val="00E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287"/>
    <w:rPr>
      <w:sz w:val="18"/>
      <w:szCs w:val="18"/>
    </w:rPr>
  </w:style>
  <w:style w:type="paragraph" w:styleId="a4">
    <w:name w:val="footer"/>
    <w:basedOn w:val="a"/>
    <w:link w:val="Char0"/>
    <w:unhideWhenUsed/>
    <w:rsid w:val="006C3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287"/>
    <w:rPr>
      <w:sz w:val="18"/>
      <w:szCs w:val="18"/>
    </w:rPr>
  </w:style>
  <w:style w:type="character" w:styleId="a5">
    <w:name w:val="page number"/>
    <w:basedOn w:val="a0"/>
    <w:rsid w:val="006C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287"/>
    <w:rPr>
      <w:sz w:val="18"/>
      <w:szCs w:val="18"/>
    </w:rPr>
  </w:style>
  <w:style w:type="paragraph" w:styleId="a4">
    <w:name w:val="footer"/>
    <w:basedOn w:val="a"/>
    <w:link w:val="Char0"/>
    <w:unhideWhenUsed/>
    <w:rsid w:val="006C3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287"/>
    <w:rPr>
      <w:sz w:val="18"/>
      <w:szCs w:val="18"/>
    </w:rPr>
  </w:style>
  <w:style w:type="character" w:styleId="a5">
    <w:name w:val="page number"/>
    <w:basedOn w:val="a0"/>
    <w:rsid w:val="006C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LJB</dc:creator>
  <cp:keywords/>
  <dc:description/>
  <cp:lastModifiedBy>admin</cp:lastModifiedBy>
  <cp:revision>4</cp:revision>
  <dcterms:created xsi:type="dcterms:W3CDTF">2019-11-15T00:22:00Z</dcterms:created>
  <dcterms:modified xsi:type="dcterms:W3CDTF">2020-08-14T01:28:00Z</dcterms:modified>
</cp:coreProperties>
</file>