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方正黑体_GBK" w:cs="Times New Roman"/>
          <w:spacing w:val="4"/>
          <w:lang w:val="en-US" w:eastAsia="zh-CN"/>
        </w:rPr>
      </w:pPr>
      <w:r>
        <w:rPr>
          <w:rFonts w:hint="default" w:ascii="Times New Roman" w:hAnsi="Times New Roman" w:eastAsia="方正黑体_GBK" w:cs="Times New Roman"/>
          <w:spacing w:val="4"/>
        </w:rPr>
        <w:t>附件</w:t>
      </w:r>
      <w:r>
        <w:rPr>
          <w:rFonts w:hint="eastAsia" w:eastAsia="方正黑体_GBK" w:cs="Times New Roman"/>
          <w:spacing w:val="4"/>
          <w:lang w:val="en-US" w:eastAsia="zh-CN"/>
        </w:rPr>
        <w:t>1</w:t>
      </w:r>
      <w:bookmarkStart w:id="0" w:name="_GoBack"/>
      <w:bookmarkEnd w:id="0"/>
    </w:p>
    <w:p>
      <w:pPr>
        <w:overflowPunct w:val="0"/>
        <w:jc w:val="center"/>
        <w:rPr>
          <w:rFonts w:hint="default" w:ascii="Times New Roman" w:hAnsi="Times New Roman" w:eastAsia="方正小标宋_GBK" w:cs="Times New Roman"/>
          <w:color w:val="000000"/>
          <w:spacing w:val="-8"/>
          <w:w w:val="95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spacing w:val="-8"/>
          <w:w w:val="95"/>
          <w:sz w:val="44"/>
          <w:szCs w:val="44"/>
        </w:rPr>
        <w:t>中央和国家机关青年文明号申报表</w:t>
      </w:r>
    </w:p>
    <w:p>
      <w:pPr>
        <w:overflowPunct w:val="0"/>
        <w:jc w:val="center"/>
        <w:rPr>
          <w:rFonts w:hint="default" w:ascii="Times New Roman" w:hAnsi="Times New Roman" w:eastAsia="方正黑体_GBK" w:cs="Times New Roman"/>
          <w:spacing w:val="-22"/>
          <w:sz w:val="44"/>
          <w:szCs w:val="44"/>
        </w:rPr>
      </w:pPr>
      <w:r>
        <w:rPr>
          <w:rFonts w:hint="default" w:ascii="Times New Roman" w:hAnsi="Times New Roman" w:cs="Times New Roman"/>
          <w:kern w:val="2"/>
        </w:rPr>
        <w:t>单位：商务部自贸区港建设协调司</w:t>
      </w:r>
      <w:r>
        <w:rPr>
          <w:rFonts w:hint="default" w:ascii="Times New Roman" w:hAnsi="Times New Roman" w:eastAsia="仿宋_GB2312" w:cs="Times New Roman"/>
          <w:kern w:val="2"/>
        </w:rPr>
        <w:t xml:space="preserve">       </w:t>
      </w:r>
      <w:r>
        <w:rPr>
          <w:rFonts w:hint="eastAsia" w:cs="Times New Roman"/>
          <w:kern w:val="2"/>
          <w:lang w:val="en-US" w:eastAsia="zh-CN"/>
        </w:rPr>
        <w:t>2024</w:t>
      </w:r>
      <w:r>
        <w:rPr>
          <w:rFonts w:hint="default" w:ascii="Times New Roman" w:hAnsi="Times New Roman" w:cs="Times New Roman"/>
          <w:kern w:val="2"/>
        </w:rPr>
        <w:t>年</w:t>
      </w:r>
      <w:r>
        <w:rPr>
          <w:rFonts w:hint="eastAsia" w:cs="Times New Roman"/>
          <w:kern w:val="2"/>
          <w:lang w:val="en-US" w:eastAsia="zh-CN"/>
        </w:rPr>
        <w:t>1</w:t>
      </w:r>
      <w:r>
        <w:rPr>
          <w:rFonts w:hint="default" w:ascii="Times New Roman" w:hAnsi="Times New Roman" w:cs="Times New Roman"/>
          <w:kern w:val="2"/>
        </w:rPr>
        <w:t>月</w:t>
      </w:r>
      <w:r>
        <w:rPr>
          <w:rFonts w:hint="eastAsia" w:cs="Times New Roman"/>
          <w:kern w:val="2"/>
          <w:lang w:val="en-US" w:eastAsia="zh-CN"/>
        </w:rPr>
        <w:t>31</w:t>
      </w:r>
      <w:r>
        <w:rPr>
          <w:rFonts w:hint="default" w:ascii="Times New Roman" w:hAnsi="Times New Roman" w:cs="Times New Roman"/>
          <w:kern w:val="2"/>
        </w:rPr>
        <w:t>日</w:t>
      </w:r>
    </w:p>
    <w:tbl>
      <w:tblPr>
        <w:tblStyle w:val="4"/>
        <w:tblW w:w="9646" w:type="dxa"/>
        <w:tblInd w:w="-4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6"/>
        <w:gridCol w:w="850"/>
        <w:gridCol w:w="1351"/>
        <w:gridCol w:w="917"/>
        <w:gridCol w:w="1843"/>
        <w:gridCol w:w="1418"/>
        <w:gridCol w:w="13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青年集体名称</w:t>
            </w:r>
          </w:p>
        </w:tc>
        <w:tc>
          <w:tcPr>
            <w:tcW w:w="77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  <w:t>商务部自贸区港建设协调司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总人数</w:t>
            </w:r>
          </w:p>
        </w:tc>
        <w:tc>
          <w:tcPr>
            <w:tcW w:w="22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" w:eastAsia="zh-CN"/>
              </w:rPr>
            </w:pPr>
            <w:r>
              <w:rPr>
                <w:rFonts w:hint="eastAsia" w:cs="Times New Roman"/>
                <w:color w:val="000000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cs="Times New Roman"/>
                <w:color w:val="000000"/>
                <w:sz w:val="28"/>
                <w:szCs w:val="28"/>
                <w:lang w:val="en" w:eastAsia="zh-CN"/>
              </w:rPr>
              <w:t>4</w:t>
            </w:r>
          </w:p>
        </w:tc>
        <w:tc>
          <w:tcPr>
            <w:tcW w:w="27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35周岁以下青年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人数及比例</w:t>
            </w:r>
          </w:p>
        </w:tc>
        <w:tc>
          <w:tcPr>
            <w:tcW w:w="27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lang w:val="en" w:eastAsia="zh-CN"/>
              </w:rPr>
              <w:t>20</w:t>
            </w:r>
            <w:r>
              <w:rPr>
                <w:rFonts w:hint="eastAsia" w:cs="Times New Roman"/>
                <w:color w:val="000000"/>
                <w:sz w:val="28"/>
                <w:szCs w:val="28"/>
                <w:lang w:val="en-US" w:eastAsia="zh-CN"/>
              </w:rPr>
              <w:t>/</w:t>
            </w:r>
            <w:r>
              <w:rPr>
                <w:rFonts w:hint="default" w:cs="Times New Roman"/>
                <w:color w:val="000000"/>
                <w:sz w:val="28"/>
                <w:szCs w:val="28"/>
                <w:lang w:val="en" w:eastAsia="zh-CN"/>
              </w:rPr>
              <w:t>58.8</w:t>
            </w:r>
            <w:r>
              <w:rPr>
                <w:rFonts w:hint="eastAsia" w:cs="Times New Roman"/>
                <w:color w:val="000000"/>
                <w:sz w:val="28"/>
                <w:szCs w:val="28"/>
                <w:lang w:val="en-US" w:eastAsia="zh-CN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40周岁以下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负责人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cs="Times New Roman"/>
                <w:color w:val="000000"/>
                <w:sz w:val="28"/>
                <w:szCs w:val="28"/>
                <w:lang w:eastAsia="zh-CN"/>
              </w:rPr>
              <w:t>张山</w:t>
            </w: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cs="Times New Roman"/>
                <w:color w:val="000000"/>
                <w:sz w:val="28"/>
                <w:szCs w:val="28"/>
                <w:lang w:eastAsia="zh-CN"/>
              </w:rPr>
              <w:t>团支部书记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28"/>
                <w:szCs w:val="28"/>
                <w:lang w:val="en-US" w:eastAsia="zh-CN"/>
              </w:rPr>
              <w:t>1992.11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49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28"/>
                <w:szCs w:val="28"/>
                <w:lang w:eastAsia="zh-CN"/>
              </w:rPr>
              <w:t>北京市东城区东长安街</w:t>
            </w:r>
            <w:r>
              <w:rPr>
                <w:rFonts w:hint="eastAsia" w:cs="Times New Roman"/>
                <w:color w:val="000000"/>
                <w:sz w:val="28"/>
                <w:szCs w:val="28"/>
                <w:lang w:val="en-US" w:eastAsia="zh-CN"/>
              </w:rPr>
              <w:t>2号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28"/>
                <w:szCs w:val="28"/>
                <w:lang w:val="en-US" w:eastAsia="zh-CN"/>
              </w:rPr>
              <w:t>100731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办公电话</w:t>
            </w:r>
          </w:p>
        </w:tc>
        <w:tc>
          <w:tcPr>
            <w:tcW w:w="2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28"/>
                <w:szCs w:val="28"/>
                <w:lang w:val="en-US" w:eastAsia="zh-CN"/>
              </w:rPr>
              <w:t>010-85093627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手机号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15201262313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微信号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  <w:t>Evian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  <w:t>1102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6" w:hRule="atLeast"/>
        </w:trPr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集体事迹</w:t>
            </w:r>
          </w:p>
        </w:tc>
        <w:tc>
          <w:tcPr>
            <w:tcW w:w="77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560" w:firstLineChars="200"/>
              <w:textAlignment w:val="auto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商务部自贸区港建设协调司于2019年10月设立，承担协调推进自贸试验区、自由贸易港建设相关工作。干部平均年龄36岁，“全新的事业”“年轻的团队”“继往开来的使命”是其显著标识。全司坚持以习近平总书记重要指示批示精神为根本遵循，秉承“开放为本、突破为魂”的司局文化精神内核，努力将自贸区港打造为新时代改革开放的领航标杆，以锐意进取的实干担当走好践行“两个维护”的第一方阵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560"/>
              <w:textAlignment w:val="auto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一是攻坚克难，勇闯改革深水区。按部署设立22个自贸试验区，推动形成覆盖东西南北中的改革创新格局。制定28个建设方案和支持自贸试验区深化改革创新的多份重磅文件，聚焦制约高质量发展的瓶颈障碍，在投资、贸易、金融、数字经济等领域部署3500余项试点任务，推出一大批基础性、开创性举措，推动加快构建新发展格局。梳理提炼15批349项制度创新成果向全国复制推广，带动全国营商环境不断优化。稳步推进海南自由贸易港建设，显著提升贸易投资自由化便利化水平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561"/>
              <w:textAlignment w:val="auto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二是勇立潮头，争当开放领头雁。坚持解放思想，大胆探索，在新时代改革开放事业中创下了多个第一。推出全国第一</w:t>
            </w:r>
          </w:p>
        </w:tc>
      </w:tr>
    </w:tbl>
    <w:tbl>
      <w:tblPr>
        <w:tblStyle w:val="4"/>
        <w:tblpPr w:leftFromText="180" w:rightFromText="180" w:vertAnchor="text" w:horzAnchor="margin" w:tblpXSpec="center" w:tblpY="58"/>
        <w:tblW w:w="964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977"/>
        <w:gridCol w:w="47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2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-429" w:leftChars="-134" w:right="-108" w:firstLine="277" w:firstLineChars="99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集体事迹</w:t>
            </w:r>
          </w:p>
        </w:tc>
        <w:tc>
          <w:tcPr>
            <w:tcW w:w="7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张外商投资准入负面清单并7次缩减，条目数由最初的190项减少至27项，引领全国持续扩大开放。推出我国跨境服务贸易领域第一张负面清单，实现服务贸易管理模式的重大突破。研究制定2份自贸区港试点对接国际高标准推进制度型开放的重要文件，由国务院印发实施，率先为推进高水平制度型开放破题探路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560"/>
              <w:textAlignment w:val="auto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三是奋楫笃行，锻造实干“尖兵连”。全司干部坚决落实党中央、国务院赋予的光荣使命和重大政治任务，迎难而上、开拓创新，青年同志坚持每战必与、冲锋在前，在大战大考中锤炼了敢闯敢拼的蓬勃锐气和担当有为的实干作风。荣获全国“人民满意的公务员集体”、中央和国家机关先进基层党组织、商务部创建模范机关先进单位、商务部先进基层党组织、中央和国家机关“关键小事”调研攻关三等奖、商务部优秀青年理论学习小组等多项集体荣誉，司团支部连续两年被评为五星级团支部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560"/>
              <w:textAlignment w:val="auto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8" w:hRule="atLeast"/>
          <w:jc w:val="center"/>
        </w:trPr>
        <w:tc>
          <w:tcPr>
            <w:tcW w:w="4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纪检监察部门意见：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kern w:val="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kern w:val="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kern w:val="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kern w:val="2"/>
                <w:sz w:val="28"/>
                <w:szCs w:val="28"/>
              </w:rPr>
            </w:pPr>
          </w:p>
          <w:p>
            <w:pPr>
              <w:ind w:firstLine="117" w:firstLineChars="42"/>
              <w:jc w:val="center"/>
              <w:rPr>
                <w:rFonts w:hint="default"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2"/>
                <w:sz w:val="28"/>
                <w:szCs w:val="28"/>
              </w:rPr>
              <w:t xml:space="preserve">   （盖    章）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2"/>
                <w:sz w:val="28"/>
                <w:szCs w:val="28"/>
              </w:rPr>
              <w:t xml:space="preserve">   年   月   日</w:t>
            </w:r>
          </w:p>
        </w:tc>
        <w:tc>
          <w:tcPr>
            <w:tcW w:w="4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00" w:lineRule="exact"/>
              <w:ind w:right="912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本单位团组织意见：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kern w:val="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kern w:val="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kern w:val="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kern w:val="2"/>
                <w:sz w:val="28"/>
                <w:szCs w:val="28"/>
              </w:rPr>
            </w:pPr>
          </w:p>
          <w:p>
            <w:pPr>
              <w:ind w:firstLine="117" w:firstLineChars="42"/>
              <w:jc w:val="center"/>
              <w:rPr>
                <w:rFonts w:hint="default"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2"/>
                <w:sz w:val="28"/>
                <w:szCs w:val="28"/>
              </w:rPr>
              <w:t xml:space="preserve">   （盖    章）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2"/>
                <w:sz w:val="28"/>
                <w:szCs w:val="28"/>
              </w:rPr>
              <w:t xml:space="preserve">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2" w:hRule="atLeast"/>
          <w:jc w:val="center"/>
        </w:trPr>
        <w:tc>
          <w:tcPr>
            <w:tcW w:w="96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right="552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本单位党组织意见：</w:t>
            </w:r>
          </w:p>
          <w:p>
            <w:pPr>
              <w:snapToGrid w:val="0"/>
              <w:jc w:val="both"/>
              <w:rPr>
                <w:rFonts w:hint="default" w:ascii="Times New Roman" w:hAnsi="Times New Roman" w:cs="Times New Roman"/>
                <w:kern w:val="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kern w:val="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kern w:val="2"/>
                <w:sz w:val="28"/>
                <w:szCs w:val="28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2"/>
                <w:sz w:val="28"/>
                <w:szCs w:val="28"/>
              </w:rPr>
              <w:t xml:space="preserve">                                         （盖    章）</w:t>
            </w:r>
          </w:p>
          <w:p>
            <w:pPr>
              <w:ind w:firstLine="117" w:firstLineChars="42"/>
              <w:jc w:val="center"/>
              <w:rPr>
                <w:rFonts w:hint="default"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2"/>
                <w:sz w:val="28"/>
                <w:szCs w:val="28"/>
              </w:rPr>
              <w:t xml:space="preserve">                                        年   月   日</w:t>
            </w:r>
          </w:p>
        </w:tc>
      </w:tr>
    </w:tbl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楷体_GB2312" w:cs="Times New Roman"/>
          <w:sz w:val="28"/>
        </w:rPr>
        <w:t>说明：此表用A4纸正反面打印，可复制。</w:t>
      </w:r>
    </w:p>
    <w:sectPr>
      <w:headerReference r:id="rId3" w:type="default"/>
      <w:footerReference r:id="rId4" w:type="default"/>
      <w:pgSz w:w="11906" w:h="16838"/>
      <w:pgMar w:top="1440" w:right="1800" w:bottom="127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eastAsia="方正书宋_GBK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rFonts w:ascii="宋体" w:hAnsi="宋体" w:eastAsia="宋体" w:cs="宋体"/>
        <w:sz w:val="28"/>
        <w:szCs w:val="28"/>
      </w:rPr>
      <w:t>—</w:t>
    </w:r>
    <w:r>
      <w:rPr>
        <w:sz w:val="28"/>
        <w:szCs w:val="28"/>
      </w:rPr>
      <w:t xml:space="preserve">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zZDA4YjE2ZjI0YWY4YzRmOWIyNDlkOTEzODBmMjYifQ=="/>
  </w:docVars>
  <w:rsids>
    <w:rsidRoot w:val="75E26D11"/>
    <w:rsid w:val="000C520D"/>
    <w:rsid w:val="000E69AD"/>
    <w:rsid w:val="004F5D17"/>
    <w:rsid w:val="005053C5"/>
    <w:rsid w:val="00743206"/>
    <w:rsid w:val="007F0072"/>
    <w:rsid w:val="008173F8"/>
    <w:rsid w:val="008F0E97"/>
    <w:rsid w:val="00AA5770"/>
    <w:rsid w:val="00B64B33"/>
    <w:rsid w:val="00C01782"/>
    <w:rsid w:val="00D33BD6"/>
    <w:rsid w:val="00F43C5C"/>
    <w:rsid w:val="00FD2BE4"/>
    <w:rsid w:val="0AA79A50"/>
    <w:rsid w:val="11FF288B"/>
    <w:rsid w:val="16FF02C1"/>
    <w:rsid w:val="1D7BF0DC"/>
    <w:rsid w:val="2E7B482E"/>
    <w:rsid w:val="2F7D1B7D"/>
    <w:rsid w:val="37B3713C"/>
    <w:rsid w:val="37E7D978"/>
    <w:rsid w:val="3BA0780B"/>
    <w:rsid w:val="3D642AAF"/>
    <w:rsid w:val="3DF83046"/>
    <w:rsid w:val="3EED5F60"/>
    <w:rsid w:val="3FDF8841"/>
    <w:rsid w:val="3FF75F24"/>
    <w:rsid w:val="4AEF1E31"/>
    <w:rsid w:val="4FFE3AB7"/>
    <w:rsid w:val="53FB2EBF"/>
    <w:rsid w:val="55FF9555"/>
    <w:rsid w:val="56F70220"/>
    <w:rsid w:val="59D7B41F"/>
    <w:rsid w:val="5AFD627D"/>
    <w:rsid w:val="5F3E19E0"/>
    <w:rsid w:val="5FDAB5AC"/>
    <w:rsid w:val="5FDFDEDE"/>
    <w:rsid w:val="63790895"/>
    <w:rsid w:val="656F39D6"/>
    <w:rsid w:val="672D7D83"/>
    <w:rsid w:val="677DD204"/>
    <w:rsid w:val="6CFFEC53"/>
    <w:rsid w:val="6DFFFA89"/>
    <w:rsid w:val="6EEF28C5"/>
    <w:rsid w:val="6F8FFEA6"/>
    <w:rsid w:val="6FF00208"/>
    <w:rsid w:val="73DF7445"/>
    <w:rsid w:val="747959F6"/>
    <w:rsid w:val="75B64235"/>
    <w:rsid w:val="75E26D11"/>
    <w:rsid w:val="771F4A2B"/>
    <w:rsid w:val="77BBA2D4"/>
    <w:rsid w:val="77ED9352"/>
    <w:rsid w:val="78FBFA16"/>
    <w:rsid w:val="79AFDDA8"/>
    <w:rsid w:val="79FFE291"/>
    <w:rsid w:val="7AFFC1E7"/>
    <w:rsid w:val="7BBF1057"/>
    <w:rsid w:val="7BD37696"/>
    <w:rsid w:val="7DFA7884"/>
    <w:rsid w:val="7DFFA6F6"/>
    <w:rsid w:val="7E27AD46"/>
    <w:rsid w:val="7E7685CA"/>
    <w:rsid w:val="7E7C7925"/>
    <w:rsid w:val="7E7DB539"/>
    <w:rsid w:val="7F6C164C"/>
    <w:rsid w:val="7FBB4AB1"/>
    <w:rsid w:val="7FEB06D6"/>
    <w:rsid w:val="7FF748DC"/>
    <w:rsid w:val="7FFB4C80"/>
    <w:rsid w:val="7FFFAAE8"/>
    <w:rsid w:val="7FFFEBEB"/>
    <w:rsid w:val="9FFFF77C"/>
    <w:rsid w:val="A5BECD7F"/>
    <w:rsid w:val="AF79A989"/>
    <w:rsid w:val="B96E02FB"/>
    <w:rsid w:val="BBF71422"/>
    <w:rsid w:val="BF0FCF04"/>
    <w:rsid w:val="BF7F1788"/>
    <w:rsid w:val="BFD54D9E"/>
    <w:rsid w:val="BFF8CC5D"/>
    <w:rsid w:val="C7D8709C"/>
    <w:rsid w:val="C7FF06CD"/>
    <w:rsid w:val="CEFB5C14"/>
    <w:rsid w:val="CF3FB5BE"/>
    <w:rsid w:val="D4FB10AE"/>
    <w:rsid w:val="D9FF51E1"/>
    <w:rsid w:val="DF5B2486"/>
    <w:rsid w:val="DFD74EBA"/>
    <w:rsid w:val="DFDD2DB0"/>
    <w:rsid w:val="E47A0C76"/>
    <w:rsid w:val="E5BFCAFD"/>
    <w:rsid w:val="E9D7E1E8"/>
    <w:rsid w:val="EAF77FB4"/>
    <w:rsid w:val="EBFF8343"/>
    <w:rsid w:val="EDBD4F69"/>
    <w:rsid w:val="EE73B445"/>
    <w:rsid w:val="EF7FA70A"/>
    <w:rsid w:val="EFDBEDF4"/>
    <w:rsid w:val="EFF70193"/>
    <w:rsid w:val="EFFE6C91"/>
    <w:rsid w:val="EFFEEC12"/>
    <w:rsid w:val="F1DA8391"/>
    <w:rsid w:val="F1FF4CB6"/>
    <w:rsid w:val="F3678CA3"/>
    <w:rsid w:val="F3FDE787"/>
    <w:rsid w:val="F3FDF388"/>
    <w:rsid w:val="F494148A"/>
    <w:rsid w:val="F5A78FE6"/>
    <w:rsid w:val="F73F187F"/>
    <w:rsid w:val="F7F36748"/>
    <w:rsid w:val="F7FED646"/>
    <w:rsid w:val="FBD30B6E"/>
    <w:rsid w:val="FBE7EFC6"/>
    <w:rsid w:val="FCD74D38"/>
    <w:rsid w:val="FCEE4DB5"/>
    <w:rsid w:val="FDB5BED9"/>
    <w:rsid w:val="FDEF0F32"/>
    <w:rsid w:val="FF73D1F1"/>
    <w:rsid w:val="FFEDFD47"/>
    <w:rsid w:val="FFF7CBAF"/>
    <w:rsid w:val="FFF7E3D3"/>
    <w:rsid w:val="FFFB9D2B"/>
    <w:rsid w:val="FFFBE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141</Words>
  <Characters>809</Characters>
  <Lines>6</Lines>
  <Paragraphs>1</Paragraphs>
  <TotalTime>4</TotalTime>
  <ScaleCrop>false</ScaleCrop>
  <LinksUpToDate>false</LinksUpToDate>
  <CharactersWithSpaces>949</CharactersWithSpaces>
  <Application>WPS Office_11.8.2.10587_F1E327BC-269C-435d-A152-05C5408002CA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2024-01-22T03:41:00Z</dcterms:created>
  <dc:creator>佳音</dc:creator>
  <cp:lastModifiedBy>Melodysoyeon</cp:lastModifiedBy>
  <cp:lastPrinted>2024-02-08T03:16:00Z</cp:lastPrinted>
  <dcterms:modified xsi:type="dcterms:W3CDTF">2024-02-26T16:19:28Z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  <property fmtid="{D5CDD505-2E9C-101B-9397-08002B2CF9AE}" pid="3" name="ICV">
    <vt:lpwstr>066230F7DE544F56A0A4B7FF32829BBD_11</vt:lpwstr>
  </property>
</Properties>
</file>