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Times New Roman" w:hAnsi="Times New Roman" w:cs="Times New Roman"/>
          <w:b/>
          <w:bCs/>
          <w:color w:val="333333"/>
          <w:spacing w:val="8"/>
          <w:kern w:val="0"/>
          <w:sz w:val="40"/>
          <w:szCs w:val="44"/>
        </w:rPr>
      </w:pPr>
      <w:bookmarkStart w:id="2" w:name="_GoBack"/>
      <w:bookmarkEnd w:id="2"/>
      <w:r>
        <w:rPr>
          <w:rFonts w:ascii="Times New Roman" w:hAnsi="Times New Roman" w:cs="Times New Roman"/>
          <w:b/>
          <w:bCs/>
          <w:color w:val="333333"/>
          <w:spacing w:val="8"/>
          <w:kern w:val="0"/>
          <w:sz w:val="40"/>
          <w:szCs w:val="44"/>
        </w:rPr>
        <w:t>The 12</w:t>
      </w:r>
      <w:r>
        <w:rPr>
          <w:rFonts w:hint="eastAsia" w:ascii="Times New Roman" w:hAnsi="Times New Roman" w:cs="Times New Roman"/>
          <w:b/>
          <w:bCs/>
          <w:color w:val="333333"/>
          <w:spacing w:val="8"/>
          <w:kern w:val="0"/>
          <w:sz w:val="40"/>
          <w:szCs w:val="44"/>
        </w:rPr>
        <w:t>8</w:t>
      </w:r>
      <w:r>
        <w:rPr>
          <w:rFonts w:ascii="Times New Roman" w:hAnsi="Times New Roman" w:cs="Times New Roman"/>
          <w:b/>
          <w:bCs/>
          <w:color w:val="333333"/>
          <w:spacing w:val="8"/>
          <w:kern w:val="0"/>
          <w:sz w:val="40"/>
          <w:szCs w:val="44"/>
          <w:vertAlign w:val="superscript"/>
        </w:rPr>
        <w:t>th</w:t>
      </w:r>
      <w:r>
        <w:rPr>
          <w:rFonts w:ascii="Times New Roman" w:hAnsi="Times New Roman" w:cs="Times New Roman"/>
          <w:b/>
          <w:bCs/>
          <w:color w:val="333333"/>
          <w:spacing w:val="8"/>
          <w:kern w:val="0"/>
          <w:sz w:val="40"/>
          <w:szCs w:val="44"/>
        </w:rPr>
        <w:t xml:space="preserve"> Canton Fair Successfully Closed</w:t>
      </w:r>
    </w:p>
    <w:p>
      <w:pPr>
        <w:widowControl/>
        <w:shd w:val="clear" w:color="auto" w:fill="FFFFFF"/>
        <w:spacing w:line="360" w:lineRule="auto"/>
        <w:jc w:val="center"/>
        <w:outlineLvl w:val="1"/>
        <w:rPr>
          <w:rFonts w:ascii="Times New Roman" w:hAnsi="Times New Roman" w:cs="Times New Roman"/>
          <w:b/>
          <w:bCs/>
          <w:color w:val="000000" w:themeColor="text1"/>
          <w:spacing w:val="8"/>
          <w:kern w:val="0"/>
          <w:sz w:val="40"/>
          <w:szCs w:val="44"/>
          <w14:textFill>
            <w14:solidFill>
              <w14:schemeClr w14:val="tx1"/>
            </w14:solidFill>
          </w14:textFill>
        </w:rPr>
      </w:pPr>
    </w:p>
    <w:p>
      <w:pPr>
        <w:rPr>
          <w:rFonts w:ascii="Times New Roman" w:hAnsi="Times New Roman" w:eastAsia="仿宋_GB2312" w:cs="Times New Roman"/>
          <w:sz w:val="28"/>
          <w:szCs w:val="32"/>
        </w:rPr>
      </w:pPr>
      <w:r>
        <w:rPr>
          <w:rFonts w:ascii="Times New Roman" w:hAnsi="Times New Roman" w:eastAsia="仿宋_GB2312" w:cs="Times New Roman"/>
          <w:sz w:val="28"/>
          <w:szCs w:val="32"/>
        </w:rPr>
        <w:t>The 128</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virtual Canton Fair c</w:t>
      </w:r>
      <w:r>
        <w:rPr>
          <w:rFonts w:hint="eastAsia" w:ascii="Times New Roman" w:hAnsi="Times New Roman" w:eastAsia="仿宋_GB2312" w:cs="Times New Roman"/>
          <w:sz w:val="28"/>
          <w:szCs w:val="32"/>
        </w:rPr>
        <w:t>a</w:t>
      </w:r>
      <w:r>
        <w:rPr>
          <w:rFonts w:ascii="Times New Roman" w:hAnsi="Times New Roman" w:eastAsia="仿宋_GB2312" w:cs="Times New Roman"/>
          <w:sz w:val="28"/>
          <w:szCs w:val="32"/>
        </w:rPr>
        <w:t>me to a close on October 24. Xu Bing, Spokesperson of Canton Fair and Deputy Director General of China Foreign Trade Centre introduced the overall situation.</w:t>
      </w:r>
    </w:p>
    <w:p>
      <w:pPr>
        <w:spacing w:line="360" w:lineRule="auto"/>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Xu said that g</w:t>
      </w:r>
      <w:r>
        <w:rPr>
          <w:rFonts w:ascii="Times New Roman" w:hAnsi="Times New Roman" w:eastAsia="仿宋_GB2312" w:cs="Times New Roman"/>
          <w:sz w:val="28"/>
          <w:szCs w:val="32"/>
        </w:rPr>
        <w:t>uided by Xi Jinping Thought on Socialism with Chinese Characteristics for a New Era, we carr</w:t>
      </w:r>
      <w:r>
        <w:rPr>
          <w:rFonts w:hint="eastAsia" w:ascii="Times New Roman" w:hAnsi="Times New Roman" w:eastAsia="仿宋_GB2312" w:cs="Times New Roman"/>
          <w:sz w:val="28"/>
          <w:szCs w:val="32"/>
        </w:rPr>
        <w:t>ied</w:t>
      </w:r>
      <w:r>
        <w:rPr>
          <w:rFonts w:ascii="Times New Roman" w:hAnsi="Times New Roman" w:eastAsia="仿宋_GB2312" w:cs="Times New Roman"/>
          <w:sz w:val="28"/>
          <w:szCs w:val="32"/>
        </w:rPr>
        <w:t xml:space="preserve"> out the policies and deployments made at the State Council. Under the strong leadership of the Ministry of Commerce of PRC and Guangdong Provincial Government, with the great support of various departments of the central government, local commerce departments and Chinese embassies abroad, and concerted efforts of all the staff, the 128</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 xml:space="preserve">Canton Fair </w:t>
      </w:r>
      <w:r>
        <w:rPr>
          <w:rFonts w:hint="eastAsia" w:ascii="Times New Roman" w:hAnsi="Times New Roman" w:eastAsia="仿宋_GB2312" w:cs="Times New Roman"/>
          <w:sz w:val="28"/>
          <w:szCs w:val="32"/>
        </w:rPr>
        <w:t>had operated</w:t>
      </w:r>
      <w:r>
        <w:rPr>
          <w:rFonts w:ascii="Times New Roman" w:hAnsi="Times New Roman" w:eastAsia="仿宋_GB2312" w:cs="Times New Roman"/>
          <w:sz w:val="28"/>
          <w:szCs w:val="32"/>
        </w:rPr>
        <w:t xml:space="preserve"> smoothly </w:t>
      </w:r>
      <w:r>
        <w:rPr>
          <w:rFonts w:hint="eastAsia" w:ascii="Times New Roman" w:hAnsi="Times New Roman" w:eastAsia="仿宋_GB2312" w:cs="Times New Roman"/>
          <w:sz w:val="28"/>
          <w:szCs w:val="32"/>
        </w:rPr>
        <w:t>with</w:t>
      </w:r>
      <w:r>
        <w:rPr>
          <w:rFonts w:ascii="Times New Roman" w:hAnsi="Times New Roman" w:eastAsia="仿宋_GB2312" w:cs="Times New Roman"/>
          <w:sz w:val="28"/>
          <w:szCs w:val="32"/>
        </w:rPr>
        <w:t xml:space="preserve"> expected results achieved.</w:t>
      </w:r>
    </w:p>
    <w:p>
      <w:pPr>
        <w:spacing w:line="360" w:lineRule="auto"/>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ascii="Times New Roman" w:hAnsi="Times New Roman" w:eastAsia="仿宋_GB2312" w:cs="Times New Roman"/>
          <w:sz w:val="28"/>
          <w:szCs w:val="32"/>
        </w:rPr>
        <w:t xml:space="preserve">Xu </w:t>
      </w:r>
      <w:r>
        <w:rPr>
          <w:rFonts w:hint="eastAsia" w:ascii="Times New Roman" w:hAnsi="Times New Roman" w:eastAsia="仿宋_GB2312" w:cs="Times New Roman"/>
          <w:sz w:val="28"/>
          <w:szCs w:val="32"/>
        </w:rPr>
        <w:t>stated</w:t>
      </w:r>
      <w:r>
        <w:rPr>
          <w:rFonts w:ascii="Times New Roman" w:hAnsi="Times New Roman" w:eastAsia="仿宋_GB2312" w:cs="Times New Roman"/>
          <w:sz w:val="28"/>
          <w:szCs w:val="32"/>
        </w:rPr>
        <w:t xml:space="preserve"> that as the COVID-19 pandemic is still spreading around the globe, the world economy is in deep recession and countries are facing an arduous task of fighting against the pandemic, stabilizing the economy and ensuring people’s livelihood. Hosting the 128</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Canton Fair online has not only made due contributions to stabilizing foreign trade and investment, but also demonstrated China’</w:t>
      </w:r>
      <w:r>
        <w:rPr>
          <w:rFonts w:hint="eastAsia" w:ascii="Times New Roman" w:hAnsi="Times New Roman" w:eastAsia="仿宋_GB2312" w:cs="Times New Roman"/>
          <w:sz w:val="28"/>
          <w:szCs w:val="32"/>
        </w:rPr>
        <w:t>s actions in</w:t>
      </w:r>
      <w:r>
        <w:rPr>
          <w:rFonts w:ascii="Times New Roman" w:hAnsi="Times New Roman" w:eastAsia="仿宋_GB2312" w:cs="Times New Roman"/>
          <w:sz w:val="28"/>
          <w:szCs w:val="32"/>
        </w:rPr>
        <w:t xml:space="preserve"> safeguard</w:t>
      </w:r>
      <w:r>
        <w:rPr>
          <w:rFonts w:hint="eastAsia" w:ascii="Times New Roman" w:hAnsi="Times New Roman" w:eastAsia="仿宋_GB2312" w:cs="Times New Roman"/>
          <w:sz w:val="28"/>
          <w:szCs w:val="32"/>
        </w:rPr>
        <w:t>ing</w:t>
      </w:r>
      <w:r>
        <w:rPr>
          <w:rFonts w:ascii="Times New Roman" w:hAnsi="Times New Roman" w:eastAsia="仿宋_GB2312" w:cs="Times New Roman"/>
          <w:sz w:val="28"/>
          <w:szCs w:val="32"/>
        </w:rPr>
        <w:t xml:space="preserve"> the smooth international industrial and supply chain and the responsibility </w:t>
      </w:r>
      <w:r>
        <w:rPr>
          <w:rFonts w:hint="eastAsia" w:ascii="Times New Roman" w:hAnsi="Times New Roman" w:eastAsia="仿宋_GB2312" w:cs="Times New Roman"/>
          <w:sz w:val="28"/>
          <w:szCs w:val="32"/>
        </w:rPr>
        <w:t xml:space="preserve">as a great nation </w:t>
      </w:r>
      <w:r>
        <w:rPr>
          <w:rFonts w:ascii="Times New Roman" w:hAnsi="Times New Roman" w:eastAsia="仿宋_GB2312" w:cs="Times New Roman"/>
          <w:sz w:val="28"/>
          <w:szCs w:val="32"/>
        </w:rPr>
        <w:t>to inject new impetus into the world economic recovery.</w:t>
      </w:r>
    </w:p>
    <w:p>
      <w:pPr>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ascii="Times New Roman" w:hAnsi="Times New Roman" w:eastAsia="仿宋_GB2312" w:cs="Times New Roman"/>
          <w:sz w:val="28"/>
          <w:szCs w:val="32"/>
        </w:rPr>
        <w:t xml:space="preserve">Xu introduced that the </w:t>
      </w:r>
      <w:r>
        <w:rPr>
          <w:rFonts w:ascii="Times New Roman" w:hAnsi="Times New Roman" w:eastAsia="仿宋_GB2312" w:cs="Times New Roman"/>
          <w:b/>
          <w:sz w:val="28"/>
          <w:szCs w:val="32"/>
        </w:rPr>
        <w:t>Canton Fair virtual platform ha</w:t>
      </w:r>
      <w:r>
        <w:rPr>
          <w:rFonts w:hint="eastAsia" w:ascii="Times New Roman" w:hAnsi="Times New Roman" w:eastAsia="仿宋_GB2312" w:cs="Times New Roman"/>
          <w:b/>
          <w:sz w:val="28"/>
          <w:szCs w:val="32"/>
        </w:rPr>
        <w:t>d</w:t>
      </w:r>
      <w:r>
        <w:rPr>
          <w:rFonts w:ascii="Times New Roman" w:hAnsi="Times New Roman" w:eastAsia="仿宋_GB2312" w:cs="Times New Roman"/>
          <w:b/>
          <w:sz w:val="28"/>
          <w:szCs w:val="32"/>
        </w:rPr>
        <w:t xml:space="preserve"> operated smoothly</w:t>
      </w:r>
      <w:r>
        <w:rPr>
          <w:rFonts w:ascii="Times New Roman" w:hAnsi="Times New Roman" w:eastAsia="仿宋_GB2312" w:cs="Times New Roman"/>
          <w:sz w:val="28"/>
          <w:szCs w:val="32"/>
        </w:rPr>
        <w:t xml:space="preserve">. The following columns </w:t>
      </w:r>
      <w:r>
        <w:rPr>
          <w:rFonts w:hint="eastAsia" w:ascii="Times New Roman" w:hAnsi="Times New Roman" w:eastAsia="仿宋_GB2312" w:cs="Times New Roman"/>
          <w:sz w:val="28"/>
          <w:szCs w:val="32"/>
        </w:rPr>
        <w:t>were</w:t>
      </w:r>
      <w:r>
        <w:rPr>
          <w:rFonts w:ascii="Times New Roman" w:hAnsi="Times New Roman" w:eastAsia="仿宋_GB2312" w:cs="Times New Roman"/>
          <w:sz w:val="28"/>
          <w:szCs w:val="32"/>
        </w:rPr>
        <w:t xml:space="preserve"> set up on the platform, including Exhibitors and Products, Global Business Matchmaking, VR Exhibition Hall, Exhibitors On Live, News and Events, Services and Support, Cross-border E-commerce Zone. We integrated functions of online exhibiting, marketing and promotion, business matchmaking and online negotiation to build a trading bridge breaking the limit of time and space for global buyers. As of October</w:t>
      </w:r>
      <w:r>
        <w:rPr>
          <w:rFonts w:hint="eastAsia" w:ascii="Times New Roman" w:hAnsi="Times New Roman" w:eastAsia="仿宋_GB2312" w:cs="Times New Roman"/>
          <w:sz w:val="28"/>
          <w:szCs w:val="32"/>
        </w:rPr>
        <w:t xml:space="preserve"> 24</w:t>
      </w:r>
      <w:r>
        <w:rPr>
          <w:rFonts w:ascii="Times New Roman" w:hAnsi="Times New Roman" w:eastAsia="仿宋_GB2312" w:cs="Times New Roman"/>
          <w:sz w:val="28"/>
          <w:szCs w:val="32"/>
        </w:rPr>
        <w:t>, the cumulative number of official website visit</w:t>
      </w:r>
      <w:r>
        <w:rPr>
          <w:rFonts w:hint="eastAsia" w:ascii="Times New Roman" w:hAnsi="Times New Roman" w:eastAsia="仿宋_GB2312" w:cs="Times New Roman"/>
          <w:sz w:val="28"/>
          <w:szCs w:val="32"/>
        </w:rPr>
        <w:t>s</w:t>
      </w:r>
      <w:r>
        <w:rPr>
          <w:rFonts w:ascii="Times New Roman" w:hAnsi="Times New Roman" w:eastAsia="仿宋_GB2312" w:cs="Times New Roman"/>
          <w:sz w:val="28"/>
          <w:szCs w:val="32"/>
        </w:rPr>
        <w:t xml:space="preserve"> reached</w:t>
      </w:r>
      <w:r>
        <w:rPr>
          <w:rFonts w:hint="eastAsia" w:ascii="Times New Roman" w:hAnsi="Times New Roman" w:eastAsia="仿宋_GB2312" w:cs="Times New Roman"/>
          <w:sz w:val="28"/>
          <w:szCs w:val="32"/>
        </w:rPr>
        <w:t xml:space="preserve"> 51.17 million</w:t>
      </w:r>
      <w:r>
        <w:rPr>
          <w:rFonts w:ascii="Times New Roman" w:hAnsi="Times New Roman" w:eastAsia="仿宋_GB2312" w:cs="Times New Roman"/>
          <w:sz w:val="28"/>
          <w:szCs w:val="32"/>
        </w:rPr>
        <w:t>. This session feature</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stronger functions, more quality services and better experience. We improved the website in registration simplification, search engine optimization, business matchmaking facilitation; and strengthened</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 xml:space="preserve">interaction and smart services to create the offline trading environment. Moreover, the quantity and quality of products displayed </w:t>
      </w:r>
      <w:r>
        <w:rPr>
          <w:rFonts w:hint="eastAsia" w:ascii="Times New Roman" w:hAnsi="Times New Roman" w:eastAsia="仿宋_GB2312" w:cs="Times New Roman"/>
          <w:sz w:val="28"/>
          <w:szCs w:val="32"/>
        </w:rPr>
        <w:t>was greatly</w:t>
      </w:r>
      <w:r>
        <w:rPr>
          <w:rFonts w:ascii="Times New Roman" w:hAnsi="Times New Roman" w:eastAsia="仿宋_GB2312" w:cs="Times New Roman"/>
          <w:sz w:val="28"/>
          <w:szCs w:val="32"/>
        </w:rPr>
        <w:t xml:space="preserve"> lifted. </w:t>
      </w:r>
      <w:r>
        <w:rPr>
          <w:rFonts w:hint="eastAsia" w:ascii="Times New Roman" w:hAnsi="Times New Roman" w:eastAsia="仿宋_GB2312" w:cs="Times New Roman"/>
          <w:sz w:val="28"/>
          <w:szCs w:val="32"/>
        </w:rPr>
        <w:t>As</w:t>
      </w:r>
      <w:r>
        <w:rPr>
          <w:rFonts w:ascii="Times New Roman" w:hAnsi="Times New Roman" w:eastAsia="仿宋_GB2312" w:cs="Times New Roman"/>
          <w:sz w:val="28"/>
          <w:szCs w:val="32"/>
        </w:rPr>
        <w:t xml:space="preserve"> buyers</w:t>
      </w:r>
      <w:r>
        <w:rPr>
          <w:rFonts w:hint="eastAsia" w:ascii="Times New Roman" w:hAnsi="Times New Roman" w:eastAsia="仿宋_GB2312" w:cs="Times New Roman"/>
          <w:sz w:val="28"/>
          <w:szCs w:val="32"/>
        </w:rPr>
        <w:t xml:space="preserve"> could</w:t>
      </w:r>
      <w:r>
        <w:rPr>
          <w:rFonts w:ascii="Times New Roman" w:hAnsi="Times New Roman" w:eastAsia="仿宋_GB2312" w:cs="Times New Roman"/>
          <w:sz w:val="28"/>
          <w:szCs w:val="32"/>
        </w:rPr>
        <w:t xml:space="preserve"> register more conveniently and suppliers and buyers communicat</w:t>
      </w:r>
      <w:r>
        <w:rPr>
          <w:rFonts w:hint="eastAsia" w:ascii="Times New Roman" w:hAnsi="Times New Roman" w:eastAsia="仿宋_GB2312" w:cs="Times New Roman"/>
          <w:sz w:val="28"/>
          <w:szCs w:val="32"/>
        </w:rPr>
        <w:t>e</w:t>
      </w:r>
      <w:r>
        <w:rPr>
          <w:rFonts w:ascii="Times New Roman" w:hAnsi="Times New Roman" w:eastAsia="仿宋_GB2312" w:cs="Times New Roman"/>
          <w:sz w:val="28"/>
          <w:szCs w:val="32"/>
        </w:rPr>
        <w:t xml:space="preserve"> more smoothly, we ha</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better achieved the goal of “register, find products, conduct successful negotiations”; both exhibitors and buyers </w:t>
      </w:r>
      <w:r>
        <w:rPr>
          <w:rFonts w:hint="eastAsia" w:ascii="Times New Roman" w:hAnsi="Times New Roman" w:eastAsia="仿宋_GB2312" w:cs="Times New Roman"/>
          <w:sz w:val="28"/>
          <w:szCs w:val="32"/>
        </w:rPr>
        <w:t xml:space="preserve">had </w:t>
      </w:r>
      <w:r>
        <w:rPr>
          <w:rFonts w:ascii="Times New Roman" w:hAnsi="Times New Roman" w:eastAsia="仿宋_GB2312" w:cs="Times New Roman"/>
          <w:sz w:val="28"/>
          <w:szCs w:val="32"/>
        </w:rPr>
        <w:t>spoke</w:t>
      </w:r>
      <w:r>
        <w:rPr>
          <w:rFonts w:hint="eastAsia" w:ascii="Times New Roman" w:hAnsi="Times New Roman" w:eastAsia="仿宋_GB2312" w:cs="Times New Roman"/>
          <w:sz w:val="28"/>
          <w:szCs w:val="32"/>
        </w:rPr>
        <w:t>n</w:t>
      </w:r>
      <w:r>
        <w:rPr>
          <w:rFonts w:ascii="Times New Roman" w:hAnsi="Times New Roman" w:eastAsia="仿宋_GB2312" w:cs="Times New Roman"/>
          <w:sz w:val="28"/>
          <w:szCs w:val="32"/>
        </w:rPr>
        <w:t xml:space="preserve"> highly of the platform. The official website operated smoothly since launched. With the strong network security assurance, there </w:t>
      </w:r>
      <w:r>
        <w:rPr>
          <w:rFonts w:hint="eastAsia" w:ascii="Times New Roman" w:hAnsi="Times New Roman" w:eastAsia="仿宋_GB2312" w:cs="Times New Roman"/>
          <w:sz w:val="28"/>
          <w:szCs w:val="32"/>
        </w:rPr>
        <w:t>wa</w:t>
      </w:r>
      <w:r>
        <w:rPr>
          <w:rFonts w:ascii="Times New Roman" w:hAnsi="Times New Roman" w:eastAsia="仿宋_GB2312" w:cs="Times New Roman"/>
          <w:sz w:val="28"/>
          <w:szCs w:val="32"/>
        </w:rPr>
        <w:t>s no incident of the network information security.</w:t>
      </w:r>
    </w:p>
    <w:p>
      <w:pPr>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ascii="Times New Roman" w:hAnsi="Times New Roman" w:eastAsia="仿宋_GB2312" w:cs="Times New Roman"/>
          <w:b/>
          <w:sz w:val="28"/>
          <w:szCs w:val="32"/>
        </w:rPr>
        <w:t xml:space="preserve">More new products and technologies </w:t>
      </w:r>
      <w:r>
        <w:rPr>
          <w:rFonts w:hint="eastAsia" w:ascii="Times New Roman" w:hAnsi="Times New Roman" w:eastAsia="仿宋_GB2312" w:cs="Times New Roman"/>
          <w:b/>
          <w:sz w:val="28"/>
          <w:szCs w:val="32"/>
        </w:rPr>
        <w:t>were</w:t>
      </w:r>
      <w:r>
        <w:rPr>
          <w:rFonts w:ascii="Times New Roman" w:hAnsi="Times New Roman" w:eastAsia="仿宋_GB2312" w:cs="Times New Roman"/>
          <w:b/>
          <w:sz w:val="28"/>
          <w:szCs w:val="32"/>
        </w:rPr>
        <w:t xml:space="preserve"> displayed</w:t>
      </w:r>
      <w:r>
        <w:rPr>
          <w:rFonts w:ascii="Times New Roman" w:hAnsi="Times New Roman" w:eastAsia="仿宋_GB2312" w:cs="Times New Roman"/>
          <w:sz w:val="28"/>
          <w:szCs w:val="32"/>
        </w:rPr>
        <w:t>. Nearly 26,000 exhibitors show</w:t>
      </w:r>
      <w:r>
        <w:rPr>
          <w:rFonts w:hint="eastAsia" w:ascii="Times New Roman" w:hAnsi="Times New Roman" w:eastAsia="仿宋_GB2312" w:cs="Times New Roman"/>
          <w:sz w:val="28"/>
          <w:szCs w:val="32"/>
        </w:rPr>
        <w:t>ed</w:t>
      </w:r>
      <w:r>
        <w:rPr>
          <w:rFonts w:ascii="Times New Roman" w:hAnsi="Times New Roman" w:eastAsia="仿宋_GB2312" w:cs="Times New Roman"/>
          <w:sz w:val="28"/>
          <w:szCs w:val="32"/>
        </w:rPr>
        <w:t xml:space="preserve"> their products and there </w:t>
      </w:r>
      <w:r>
        <w:rPr>
          <w:rFonts w:hint="eastAsia" w:ascii="Times New Roman" w:hAnsi="Times New Roman" w:eastAsia="仿宋_GB2312" w:cs="Times New Roman"/>
          <w:sz w:val="28"/>
          <w:szCs w:val="32"/>
        </w:rPr>
        <w:t>we</w:t>
      </w:r>
      <w:r>
        <w:rPr>
          <w:rFonts w:ascii="Times New Roman" w:hAnsi="Times New Roman" w:eastAsia="仿宋_GB2312" w:cs="Times New Roman"/>
          <w:sz w:val="28"/>
          <w:szCs w:val="32"/>
        </w:rPr>
        <w:t>re a large number of products with innovations on design, function, material and techniques. Enterprises compete</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and achieve</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transformation with innovations, which fully demonstrate</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that China’s foreign trade enterprises st</w:t>
      </w:r>
      <w:r>
        <w:rPr>
          <w:rFonts w:hint="eastAsia" w:ascii="Times New Roman" w:hAnsi="Times New Roman" w:eastAsia="仿宋_GB2312" w:cs="Times New Roman"/>
          <w:sz w:val="28"/>
          <w:szCs w:val="32"/>
        </w:rPr>
        <w:t>u</w:t>
      </w:r>
      <w:r>
        <w:rPr>
          <w:rFonts w:ascii="Times New Roman" w:hAnsi="Times New Roman" w:eastAsia="仿宋_GB2312" w:cs="Times New Roman"/>
          <w:sz w:val="28"/>
          <w:szCs w:val="32"/>
        </w:rPr>
        <w:t>ck to high quality development and h</w:t>
      </w:r>
      <w:r>
        <w:rPr>
          <w:rFonts w:hint="eastAsia" w:ascii="Times New Roman" w:hAnsi="Times New Roman" w:eastAsia="仿宋_GB2312" w:cs="Times New Roman"/>
          <w:sz w:val="28"/>
          <w:szCs w:val="32"/>
        </w:rPr>
        <w:t>e</w:t>
      </w:r>
      <w:r>
        <w:rPr>
          <w:rFonts w:ascii="Times New Roman" w:hAnsi="Times New Roman" w:eastAsia="仿宋_GB2312" w:cs="Times New Roman"/>
          <w:sz w:val="28"/>
          <w:szCs w:val="32"/>
        </w:rPr>
        <w:t>ld a positive attitude towards quality improvement. Over</w:t>
      </w:r>
      <w:r>
        <w:rPr>
          <w:rFonts w:hint="eastAsia" w:ascii="Times New Roman" w:hAnsi="Times New Roman" w:eastAsia="仿宋_GB2312" w:cs="Times New Roman"/>
          <w:sz w:val="28"/>
          <w:szCs w:val="32"/>
        </w:rPr>
        <w:t xml:space="preserve"> 2.47 million </w:t>
      </w:r>
      <w:r>
        <w:rPr>
          <w:rFonts w:ascii="Times New Roman" w:hAnsi="Times New Roman" w:eastAsia="仿宋_GB2312" w:cs="Times New Roman"/>
          <w:sz w:val="28"/>
          <w:szCs w:val="32"/>
        </w:rPr>
        <w:t xml:space="preserve">products </w:t>
      </w:r>
      <w:r>
        <w:rPr>
          <w:rFonts w:hint="eastAsia" w:ascii="Times New Roman" w:hAnsi="Times New Roman" w:eastAsia="仿宋_GB2312" w:cs="Times New Roman"/>
          <w:sz w:val="28"/>
          <w:szCs w:val="32"/>
        </w:rPr>
        <w:t>were</w:t>
      </w:r>
      <w:r>
        <w:rPr>
          <w:rFonts w:ascii="Times New Roman" w:hAnsi="Times New Roman" w:eastAsia="仿宋_GB2312" w:cs="Times New Roman"/>
          <w:sz w:val="28"/>
          <w:szCs w:val="32"/>
        </w:rPr>
        <w:t xml:space="preserve"> uploaded, </w:t>
      </w:r>
      <w:r>
        <w:rPr>
          <w:rFonts w:hint="eastAsia" w:ascii="Times New Roman" w:hAnsi="Times New Roman" w:eastAsia="仿宋_GB2312" w:cs="Times New Roman"/>
          <w:sz w:val="28"/>
          <w:szCs w:val="32"/>
        </w:rPr>
        <w:t>up</w:t>
      </w:r>
      <w:r>
        <w:rPr>
          <w:rFonts w:ascii="Times New Roman" w:hAnsi="Times New Roman" w:eastAsia="仿宋_GB2312" w:cs="Times New Roman"/>
          <w:sz w:val="28"/>
          <w:szCs w:val="32"/>
        </w:rPr>
        <w:t xml:space="preserve"> by </w:t>
      </w:r>
      <w:r>
        <w:rPr>
          <w:rFonts w:hint="eastAsia" w:ascii="Times New Roman" w:hAnsi="Times New Roman" w:eastAsia="仿宋_GB2312" w:cs="Times New Roman"/>
          <w:sz w:val="28"/>
          <w:szCs w:val="32"/>
        </w:rPr>
        <w:t>350,000</w:t>
      </w:r>
      <w:r>
        <w:rPr>
          <w:rFonts w:ascii="Times New Roman" w:hAnsi="Times New Roman" w:eastAsia="仿宋_GB2312" w:cs="Times New Roman"/>
          <w:sz w:val="28"/>
          <w:szCs w:val="32"/>
        </w:rPr>
        <w:t xml:space="preserve"> compared with that of the 127</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 xml:space="preserve">Canton Fair. Based on the data we collected, </w:t>
      </w:r>
      <w:r>
        <w:rPr>
          <w:rFonts w:hint="eastAsia" w:ascii="Times New Roman" w:hAnsi="Times New Roman" w:eastAsia="仿宋_GB2312" w:cs="Times New Roman"/>
          <w:sz w:val="28"/>
          <w:szCs w:val="32"/>
        </w:rPr>
        <w:t>there</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were</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 xml:space="preserve">730,000 </w:t>
      </w:r>
      <w:r>
        <w:rPr>
          <w:rFonts w:ascii="Times New Roman" w:hAnsi="Times New Roman" w:eastAsia="仿宋_GB2312" w:cs="Times New Roman"/>
          <w:sz w:val="28"/>
          <w:szCs w:val="32"/>
        </w:rPr>
        <w:t xml:space="preserve">new </w:t>
      </w:r>
      <w:r>
        <w:rPr>
          <w:rFonts w:hint="eastAsia" w:ascii="Times New Roman" w:hAnsi="Times New Roman" w:eastAsia="仿宋_GB2312" w:cs="Times New Roman"/>
          <w:sz w:val="28"/>
          <w:szCs w:val="32"/>
        </w:rPr>
        <w:t xml:space="preserve">products, 130,000 more than the last session and 100,000 smart </w:t>
      </w:r>
      <w:r>
        <w:rPr>
          <w:rFonts w:ascii="Times New Roman" w:hAnsi="Times New Roman" w:eastAsia="仿宋_GB2312" w:cs="Times New Roman"/>
          <w:sz w:val="28"/>
          <w:szCs w:val="32"/>
        </w:rPr>
        <w:t xml:space="preserve">products, </w:t>
      </w:r>
      <w:r>
        <w:rPr>
          <w:rFonts w:hint="eastAsia" w:ascii="Times New Roman" w:hAnsi="Times New Roman" w:eastAsia="仿宋_GB2312" w:cs="Times New Roman"/>
          <w:sz w:val="28"/>
          <w:szCs w:val="32"/>
        </w:rPr>
        <w:t>20,000</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more than the previous session</w:t>
      </w:r>
      <w:r>
        <w:rPr>
          <w:rFonts w:ascii="Times New Roman" w:hAnsi="Times New Roman" w:eastAsia="仿宋_GB2312" w:cs="Times New Roman"/>
          <w:sz w:val="28"/>
          <w:szCs w:val="32"/>
        </w:rPr>
        <w:t xml:space="preserve">. The number of products with self marketing and self-owned IP and brands </w:t>
      </w:r>
      <w:r>
        <w:rPr>
          <w:rFonts w:hint="eastAsia" w:ascii="Times New Roman" w:hAnsi="Times New Roman" w:eastAsia="仿宋_GB2312" w:cs="Times New Roman"/>
          <w:sz w:val="28"/>
          <w:szCs w:val="32"/>
        </w:rPr>
        <w:t>saw</w:t>
      </w:r>
      <w:r>
        <w:rPr>
          <w:rFonts w:ascii="Times New Roman" w:hAnsi="Times New Roman" w:eastAsia="仿宋_GB2312" w:cs="Times New Roman"/>
          <w:sz w:val="28"/>
          <w:szCs w:val="32"/>
        </w:rPr>
        <w:t xml:space="preserve"> a continuous growth. 346 overseas enterprises from 30 countries and regions uploaded over</w:t>
      </w:r>
      <w:r>
        <w:rPr>
          <w:rFonts w:hint="eastAsia" w:ascii="Times New Roman" w:hAnsi="Times New Roman" w:eastAsia="仿宋_GB2312" w:cs="Times New Roman"/>
          <w:sz w:val="28"/>
          <w:szCs w:val="32"/>
        </w:rPr>
        <w:t xml:space="preserve"> 8500 </w:t>
      </w:r>
      <w:r>
        <w:rPr>
          <w:rFonts w:ascii="Times New Roman" w:hAnsi="Times New Roman" w:eastAsia="仿宋_GB2312" w:cs="Times New Roman"/>
          <w:sz w:val="28"/>
          <w:szCs w:val="32"/>
        </w:rPr>
        <w:t xml:space="preserve">products. The feast of products attracted global buyers to attend. There </w:t>
      </w:r>
      <w:r>
        <w:rPr>
          <w:rFonts w:hint="eastAsia" w:ascii="Times New Roman" w:hAnsi="Times New Roman" w:eastAsia="仿宋_GB2312" w:cs="Times New Roman"/>
          <w:sz w:val="28"/>
          <w:szCs w:val="32"/>
        </w:rPr>
        <w:t>we</w:t>
      </w:r>
      <w:r>
        <w:rPr>
          <w:rFonts w:ascii="Times New Roman" w:hAnsi="Times New Roman" w:eastAsia="仿宋_GB2312" w:cs="Times New Roman"/>
          <w:sz w:val="28"/>
          <w:szCs w:val="32"/>
        </w:rPr>
        <w:t xml:space="preserve">re </w:t>
      </w:r>
      <w:r>
        <w:rPr>
          <w:rFonts w:hint="eastAsia" w:ascii="Times New Roman" w:hAnsi="Times New Roman" w:eastAsia="仿宋_GB2312" w:cs="Times New Roman"/>
          <w:sz w:val="28"/>
          <w:szCs w:val="32"/>
        </w:rPr>
        <w:t xml:space="preserve">7.89 million visits on </w:t>
      </w:r>
      <w:r>
        <w:rPr>
          <w:rFonts w:ascii="Times New Roman" w:hAnsi="Times New Roman" w:eastAsia="仿宋_GB2312" w:cs="Times New Roman"/>
          <w:sz w:val="28"/>
          <w:szCs w:val="32"/>
        </w:rPr>
        <w:t>virtual</w:t>
      </w:r>
      <w:r>
        <w:rPr>
          <w:rFonts w:hint="eastAsia" w:ascii="Times New Roman" w:hAnsi="Times New Roman" w:eastAsia="仿宋_GB2312" w:cs="Times New Roman"/>
          <w:sz w:val="28"/>
          <w:szCs w:val="32"/>
        </w:rPr>
        <w:t xml:space="preserve"> exhibition halls, including 7.83 million</w:t>
      </w:r>
      <w:r>
        <w:rPr>
          <w:rFonts w:ascii="Times New Roman" w:hAnsi="Times New Roman" w:eastAsia="仿宋_GB2312" w:cs="Times New Roman"/>
          <w:sz w:val="28"/>
          <w:szCs w:val="32"/>
        </w:rPr>
        <w:t xml:space="preserve"> cumulative </w:t>
      </w:r>
      <w:r>
        <w:rPr>
          <w:rFonts w:hint="eastAsia" w:ascii="Times New Roman" w:hAnsi="Times New Roman" w:eastAsia="仿宋_GB2312" w:cs="Times New Roman"/>
          <w:sz w:val="28"/>
          <w:szCs w:val="32"/>
        </w:rPr>
        <w:t>visits</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that</w:t>
      </w:r>
      <w:r>
        <w:rPr>
          <w:rFonts w:ascii="Times New Roman" w:hAnsi="Times New Roman" w:eastAsia="仿宋_GB2312" w:cs="Times New Roman"/>
          <w:sz w:val="28"/>
          <w:szCs w:val="32"/>
        </w:rPr>
        <w:t xml:space="preserve"> of National Pavilion and</w:t>
      </w:r>
      <w:r>
        <w:rPr>
          <w:rFonts w:hint="eastAsia" w:ascii="Times New Roman" w:hAnsi="Times New Roman" w:eastAsia="仿宋_GB2312" w:cs="Times New Roman"/>
          <w:sz w:val="28"/>
          <w:szCs w:val="32"/>
        </w:rPr>
        <w:t xml:space="preserve"> 66,200 visits </w:t>
      </w:r>
      <w:r>
        <w:rPr>
          <w:rFonts w:ascii="Times New Roman" w:hAnsi="Times New Roman" w:eastAsia="仿宋_GB2312" w:cs="Times New Roman"/>
          <w:sz w:val="28"/>
          <w:szCs w:val="32"/>
        </w:rPr>
        <w:t>on</w:t>
      </w:r>
      <w:r>
        <w:rPr>
          <w:rFonts w:hint="eastAsia" w:ascii="Times New Roman" w:hAnsi="Times New Roman" w:eastAsia="仿宋_GB2312" w:cs="Times New Roman"/>
          <w:sz w:val="28"/>
          <w:szCs w:val="32"/>
        </w:rPr>
        <w:t xml:space="preserve"> that</w:t>
      </w:r>
      <w:r>
        <w:rPr>
          <w:rFonts w:ascii="Times New Roman" w:hAnsi="Times New Roman" w:eastAsia="仿宋_GB2312" w:cs="Times New Roman"/>
          <w:sz w:val="28"/>
          <w:szCs w:val="32"/>
        </w:rPr>
        <w:t xml:space="preserve"> of the International Pavilion.</w:t>
      </w:r>
    </w:p>
    <w:p>
      <w:pPr>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ascii="Times New Roman" w:hAnsi="Times New Roman" w:eastAsia="仿宋_GB2312" w:cs="Times New Roman"/>
          <w:b/>
          <w:sz w:val="28"/>
          <w:szCs w:val="32"/>
        </w:rPr>
        <w:t>The Fair facilitated digital transformation of enterprises</w:t>
      </w:r>
      <w:r>
        <w:rPr>
          <w:rFonts w:ascii="Times New Roman" w:hAnsi="Times New Roman" w:eastAsia="仿宋_GB2312" w:cs="Times New Roman"/>
          <w:sz w:val="28"/>
          <w:szCs w:val="32"/>
        </w:rPr>
        <w:t>. Powered by Internet, big data, cloud computing, AI technology, the 128</w:t>
      </w:r>
      <w:r>
        <w:rPr>
          <w:rFonts w:ascii="Times New Roman" w:hAnsi="Times New Roman" w:eastAsia="仿宋_GB2312" w:cs="Times New Roman"/>
          <w:sz w:val="28"/>
          <w:szCs w:val="32"/>
          <w:vertAlign w:val="superscript"/>
        </w:rPr>
        <w:t>th</w:t>
      </w:r>
      <w:r>
        <w:rPr>
          <w:rFonts w:ascii="Times New Roman" w:hAnsi="Times New Roman" w:eastAsia="仿宋_GB2312" w:cs="Times New Roman"/>
          <w:sz w:val="28"/>
          <w:szCs w:val="32"/>
        </w:rPr>
        <w:t xml:space="preserve"> Canton Fair supported exhibitors to participate through pictures, texts, and video and in 3D and VR format. We optimized the </w:t>
      </w:r>
      <w:r>
        <w:rPr>
          <w:rFonts w:hint="eastAsia" w:ascii="Times New Roman" w:hAnsi="Times New Roman" w:eastAsia="仿宋_GB2312" w:cs="Times New Roman"/>
          <w:sz w:val="28"/>
          <w:szCs w:val="32"/>
        </w:rPr>
        <w:t xml:space="preserve">ranking </w:t>
      </w:r>
      <w:r>
        <w:rPr>
          <w:rFonts w:ascii="Times New Roman" w:hAnsi="Times New Roman" w:eastAsia="仿宋_GB2312" w:cs="Times New Roman"/>
          <w:sz w:val="28"/>
          <w:szCs w:val="32"/>
        </w:rPr>
        <w:t xml:space="preserve">rule of live stream rooms and encouraged exhibitors to improve their live streaming. Companies made elaborate preparations in equipment, anchor, language, product and time, tailored individualized live streaming program for different markets. In total there </w:t>
      </w:r>
      <w:r>
        <w:rPr>
          <w:rFonts w:hint="eastAsia" w:ascii="Times New Roman" w:hAnsi="Times New Roman" w:eastAsia="仿宋_GB2312" w:cs="Times New Roman"/>
          <w:sz w:val="28"/>
          <w:szCs w:val="32"/>
        </w:rPr>
        <w:t>we</w:t>
      </w:r>
      <w:r>
        <w:rPr>
          <w:rFonts w:ascii="Times New Roman" w:hAnsi="Times New Roman" w:eastAsia="仿宋_GB2312" w:cs="Times New Roman"/>
          <w:sz w:val="28"/>
          <w:szCs w:val="32"/>
        </w:rPr>
        <w:t xml:space="preserve">re </w:t>
      </w:r>
      <w:r>
        <w:rPr>
          <w:rFonts w:hint="eastAsia" w:ascii="Times New Roman" w:hAnsi="Times New Roman" w:eastAsia="仿宋_GB2312" w:cs="Times New Roman"/>
          <w:sz w:val="28"/>
          <w:szCs w:val="32"/>
        </w:rPr>
        <w:t xml:space="preserve">284,800 </w:t>
      </w:r>
      <w:r>
        <w:rPr>
          <w:rFonts w:ascii="Times New Roman" w:hAnsi="Times New Roman" w:eastAsia="仿宋_GB2312" w:cs="Times New Roman"/>
          <w:sz w:val="28"/>
          <w:szCs w:val="32"/>
        </w:rPr>
        <w:t xml:space="preserve">live streams on the website, attracting </w:t>
      </w:r>
      <w:r>
        <w:rPr>
          <w:rFonts w:hint="eastAsia" w:ascii="Times New Roman" w:hAnsi="Times New Roman" w:eastAsia="仿宋_GB2312" w:cs="Times New Roman"/>
          <w:sz w:val="28"/>
          <w:szCs w:val="32"/>
        </w:rPr>
        <w:t xml:space="preserve">1.89 million </w:t>
      </w:r>
      <w:r>
        <w:rPr>
          <w:rFonts w:ascii="Times New Roman" w:hAnsi="Times New Roman" w:eastAsia="仿宋_GB2312" w:cs="Times New Roman"/>
          <w:sz w:val="28"/>
          <w:szCs w:val="32"/>
        </w:rPr>
        <w:t>vi</w:t>
      </w:r>
      <w:r>
        <w:rPr>
          <w:rFonts w:hint="eastAsia" w:ascii="Times New Roman" w:hAnsi="Times New Roman" w:eastAsia="仿宋_GB2312" w:cs="Times New Roman"/>
          <w:sz w:val="28"/>
          <w:szCs w:val="32"/>
        </w:rPr>
        <w:t>ew</w:t>
      </w:r>
      <w:r>
        <w:rPr>
          <w:rFonts w:ascii="Times New Roman" w:hAnsi="Times New Roman" w:eastAsia="仿宋_GB2312" w:cs="Times New Roman"/>
          <w:sz w:val="28"/>
          <w:szCs w:val="32"/>
        </w:rPr>
        <w:t>s. We also set up virtual exhibition halls according product themes and display</w:t>
      </w:r>
      <w:r>
        <w:rPr>
          <w:rFonts w:hint="eastAsia" w:ascii="Times New Roman" w:hAnsi="Times New Roman" w:eastAsia="仿宋_GB2312" w:cs="Times New Roman"/>
          <w:sz w:val="28"/>
          <w:szCs w:val="32"/>
        </w:rPr>
        <w:t>ed</w:t>
      </w:r>
      <w:r>
        <w:rPr>
          <w:rFonts w:ascii="Times New Roman" w:hAnsi="Times New Roman" w:eastAsia="仿宋_GB2312" w:cs="Times New Roman"/>
          <w:sz w:val="28"/>
          <w:szCs w:val="32"/>
        </w:rPr>
        <w:t xml:space="preserve"> all the VR booths together, creating an immersive experience for attendees. </w:t>
      </w:r>
      <w:r>
        <w:rPr>
          <w:rFonts w:hint="eastAsia" w:ascii="Times New Roman" w:hAnsi="Times New Roman" w:eastAsia="仿宋_GB2312" w:cs="Times New Roman"/>
          <w:sz w:val="28"/>
          <w:szCs w:val="32"/>
        </w:rPr>
        <w:t>2046 e</w:t>
      </w:r>
      <w:r>
        <w:rPr>
          <w:rFonts w:ascii="Times New Roman" w:hAnsi="Times New Roman" w:eastAsia="仿宋_GB2312" w:cs="Times New Roman"/>
          <w:sz w:val="28"/>
          <w:szCs w:val="32"/>
        </w:rPr>
        <w:t>xhibitors designed and uploaded VR booths, with over</w:t>
      </w:r>
      <w:r>
        <w:rPr>
          <w:rFonts w:hint="eastAsia" w:ascii="Times New Roman" w:hAnsi="Times New Roman" w:eastAsia="仿宋_GB2312" w:cs="Times New Roman"/>
          <w:sz w:val="28"/>
          <w:szCs w:val="32"/>
        </w:rPr>
        <w:t xml:space="preserve"> 163,200</w:t>
      </w:r>
      <w:r>
        <w:rPr>
          <w:rFonts w:ascii="Times New Roman" w:hAnsi="Times New Roman" w:eastAsia="仿宋_GB2312" w:cs="Times New Roman"/>
          <w:sz w:val="28"/>
          <w:szCs w:val="32"/>
        </w:rPr>
        <w:t xml:space="preserve"> visits.</w:t>
      </w:r>
    </w:p>
    <w:p>
      <w:pPr>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ascii="Times New Roman" w:hAnsi="Times New Roman" w:eastAsia="仿宋_GB2312" w:cs="Times New Roman"/>
          <w:b/>
          <w:sz w:val="28"/>
          <w:szCs w:val="32"/>
        </w:rPr>
        <w:t xml:space="preserve">Supplier buyer trade matchmaking </w:t>
      </w:r>
      <w:r>
        <w:rPr>
          <w:rFonts w:hint="eastAsia" w:ascii="Times New Roman" w:hAnsi="Times New Roman" w:eastAsia="仿宋_GB2312" w:cs="Times New Roman"/>
          <w:b/>
          <w:sz w:val="28"/>
          <w:szCs w:val="32"/>
        </w:rPr>
        <w:t>wa</w:t>
      </w:r>
      <w:r>
        <w:rPr>
          <w:rFonts w:ascii="Times New Roman" w:hAnsi="Times New Roman" w:eastAsia="仿宋_GB2312" w:cs="Times New Roman"/>
          <w:b/>
          <w:sz w:val="28"/>
          <w:szCs w:val="32"/>
        </w:rPr>
        <w:t>s carried out in an efficient and targeted manner.</w:t>
      </w:r>
      <w:r>
        <w:rPr>
          <w:rFonts w:ascii="Times New Roman" w:hAnsi="Times New Roman" w:eastAsia="仿宋_GB2312" w:cs="Times New Roman"/>
          <w:sz w:val="28"/>
          <w:szCs w:val="32"/>
        </w:rPr>
        <w:t xml:space="preserve"> We improved the trade matchmaking process, simplified distribution</w:t>
      </w:r>
      <w:r>
        <w:rPr>
          <w:rFonts w:hint="eastAsia" w:ascii="Times New Roman" w:hAnsi="Times New Roman" w:eastAsia="仿宋_GB2312" w:cs="Times New Roman"/>
          <w:sz w:val="28"/>
          <w:szCs w:val="32"/>
        </w:rPr>
        <w:t xml:space="preserve"> of sourcing request</w:t>
      </w:r>
      <w:r>
        <w:rPr>
          <w:rFonts w:ascii="Times New Roman" w:hAnsi="Times New Roman" w:eastAsia="仿宋_GB2312" w:cs="Times New Roman"/>
          <w:sz w:val="28"/>
          <w:szCs w:val="32"/>
        </w:rPr>
        <w:t xml:space="preserve">, and enabled exhibitors to contact buyers under their sourcing request to advance supplier buyer </w:t>
      </w:r>
      <w:r>
        <w:rPr>
          <w:rFonts w:hint="eastAsia" w:ascii="Times New Roman" w:hAnsi="Times New Roman" w:eastAsia="仿宋_GB2312" w:cs="Times New Roman"/>
          <w:sz w:val="28"/>
          <w:szCs w:val="32"/>
        </w:rPr>
        <w:t>interaction</w:t>
      </w:r>
      <w:r>
        <w:rPr>
          <w:rFonts w:ascii="Times New Roman" w:hAnsi="Times New Roman" w:eastAsia="仿宋_GB2312" w:cs="Times New Roman"/>
          <w:sz w:val="28"/>
          <w:szCs w:val="32"/>
        </w:rPr>
        <w:t xml:space="preserve">. We added a message function to help exhibitors seize opportunities in time. Also the newly developed name card function </w:t>
      </w:r>
      <w:r>
        <w:rPr>
          <w:rFonts w:hint="eastAsia" w:ascii="Times New Roman" w:hAnsi="Times New Roman" w:eastAsia="仿宋_GB2312" w:cs="Times New Roman"/>
          <w:sz w:val="28"/>
          <w:szCs w:val="32"/>
        </w:rPr>
        <w:t>wa</w:t>
      </w:r>
      <w:r>
        <w:rPr>
          <w:rFonts w:ascii="Times New Roman" w:hAnsi="Times New Roman" w:eastAsia="仿宋_GB2312" w:cs="Times New Roman"/>
          <w:sz w:val="28"/>
          <w:szCs w:val="32"/>
        </w:rPr>
        <w:t xml:space="preserve">s convenient and pragmatic, </w:t>
      </w:r>
      <w:r>
        <w:rPr>
          <w:rFonts w:hint="eastAsia" w:ascii="Times New Roman" w:hAnsi="Times New Roman" w:eastAsia="仿宋_GB2312" w:cs="Times New Roman"/>
          <w:sz w:val="28"/>
          <w:szCs w:val="32"/>
        </w:rPr>
        <w:t>helping</w:t>
      </w:r>
      <w:r>
        <w:rPr>
          <w:rFonts w:ascii="Times New Roman" w:hAnsi="Times New Roman" w:eastAsia="仿宋_GB2312" w:cs="Times New Roman"/>
          <w:sz w:val="28"/>
          <w:szCs w:val="32"/>
        </w:rPr>
        <w:t xml:space="preserve"> companies to acquire buyer information. Website users sent </w:t>
      </w:r>
      <w:r>
        <w:rPr>
          <w:rFonts w:hint="eastAsia" w:ascii="Times New Roman" w:hAnsi="Times New Roman" w:eastAsia="仿宋_GB2312" w:cs="Times New Roman"/>
          <w:sz w:val="28"/>
          <w:szCs w:val="32"/>
        </w:rPr>
        <w:t xml:space="preserve">186,800 </w:t>
      </w:r>
      <w:r>
        <w:rPr>
          <w:rFonts w:ascii="Times New Roman" w:hAnsi="Times New Roman" w:eastAsia="仿宋_GB2312" w:cs="Times New Roman"/>
          <w:sz w:val="28"/>
          <w:szCs w:val="32"/>
        </w:rPr>
        <w:t>name cards in total.</w:t>
      </w:r>
    </w:p>
    <w:p>
      <w:pPr>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ascii="Times New Roman" w:hAnsi="Times New Roman" w:eastAsia="仿宋_GB2312" w:cs="Times New Roman"/>
          <w:b/>
          <w:sz w:val="28"/>
          <w:szCs w:val="32"/>
        </w:rPr>
        <w:t xml:space="preserve">Events during the </w:t>
      </w:r>
      <w:r>
        <w:rPr>
          <w:rFonts w:hint="eastAsia" w:ascii="Times New Roman" w:hAnsi="Times New Roman" w:eastAsia="仿宋_GB2312" w:cs="Times New Roman"/>
          <w:b/>
          <w:sz w:val="28"/>
          <w:szCs w:val="32"/>
        </w:rPr>
        <w:t>F</w:t>
      </w:r>
      <w:r>
        <w:rPr>
          <w:rFonts w:ascii="Times New Roman" w:hAnsi="Times New Roman" w:eastAsia="仿宋_GB2312" w:cs="Times New Roman"/>
          <w:b/>
          <w:sz w:val="28"/>
          <w:szCs w:val="32"/>
        </w:rPr>
        <w:t>air create</w:t>
      </w:r>
      <w:r>
        <w:rPr>
          <w:rFonts w:hint="eastAsia" w:ascii="Times New Roman" w:hAnsi="Times New Roman" w:eastAsia="仿宋_GB2312" w:cs="Times New Roman"/>
          <w:b/>
          <w:sz w:val="28"/>
          <w:szCs w:val="32"/>
        </w:rPr>
        <w:t>d</w:t>
      </w:r>
      <w:r>
        <w:rPr>
          <w:rFonts w:ascii="Times New Roman" w:hAnsi="Times New Roman" w:eastAsia="仿宋_GB2312" w:cs="Times New Roman"/>
          <w:b/>
          <w:sz w:val="28"/>
          <w:szCs w:val="32"/>
        </w:rPr>
        <w:t xml:space="preserve"> more value to attendees.</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During this session, we held a series of quality supporting events, which ha</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enriched the Fair and created more value to attendees. 38 "Promotion on Cloud" and virtual matchmaking were held in 37 countries and regions. We signed cooperation agreements with Alexandria Business Association of Egypt, Lebanon’s Chamber of Commerce, Industry and Agriculture of Zahle and Bekaa, Lagos Chamber of Commerce and Industry of Nigeria, Tanzania Private Sector Foundation, Minsk Branch of the Belarusian Chamber of Commerce and Industry, and Chamber of Commerce and Industry of the Tajikistan Republic, further expanding Canton Fair's "circle of friends". We held Canton Fair's first dual circulation promotion event, facilitating foreign trade companies to explore domestic market; many exhibitors gave positive feedback. 10</w:t>
      </w:r>
      <w:r>
        <w:rPr>
          <w:rFonts w:hint="eastAsia" w:ascii="Times New Roman" w:hAnsi="Times New Roman" w:eastAsia="仿宋_GB2312" w:cs="Times New Roman"/>
          <w:sz w:val="28"/>
          <w:szCs w:val="32"/>
        </w:rPr>
        <w:t>5</w:t>
      </w:r>
      <w:r>
        <w:rPr>
          <w:rFonts w:ascii="Times New Roman" w:hAnsi="Times New Roman" w:eastAsia="仿宋_GB2312" w:cs="Times New Roman"/>
          <w:sz w:val="28"/>
          <w:szCs w:val="32"/>
        </w:rPr>
        <w:t xml:space="preserve"> brand exhibitors from 23 trading delegations staged 12</w:t>
      </w:r>
      <w:r>
        <w:rPr>
          <w:rFonts w:hint="eastAsia" w:ascii="Times New Roman" w:hAnsi="Times New Roman" w:eastAsia="仿宋_GB2312" w:cs="Times New Roman"/>
          <w:sz w:val="28"/>
          <w:szCs w:val="32"/>
        </w:rPr>
        <w:t>0</w:t>
      </w:r>
      <w:r>
        <w:rPr>
          <w:rFonts w:ascii="Times New Roman" w:hAnsi="Times New Roman" w:eastAsia="仿宋_GB2312" w:cs="Times New Roman"/>
          <w:sz w:val="28"/>
          <w:szCs w:val="32"/>
        </w:rPr>
        <w:t xml:space="preserve"> product release activities, with the number of exhibitors increasing by 8</w:t>
      </w:r>
      <w:r>
        <w:rPr>
          <w:rFonts w:hint="eastAsia" w:ascii="Times New Roman" w:hAnsi="Times New Roman" w:eastAsia="仿宋_GB2312" w:cs="Times New Roman"/>
          <w:sz w:val="28"/>
          <w:szCs w:val="32"/>
        </w:rPr>
        <w:t>0</w:t>
      </w:r>
      <w:r>
        <w:rPr>
          <w:rFonts w:ascii="Times New Roman" w:hAnsi="Times New Roman" w:eastAsia="仿宋_GB2312" w:cs="Times New Roman"/>
          <w:sz w:val="28"/>
          <w:szCs w:val="32"/>
        </w:rPr>
        <w:t>% over the last session and that of activities doubled. The 2020 CF Awards received 1966 application</w:t>
      </w:r>
      <w:r>
        <w:rPr>
          <w:rFonts w:hint="eastAsia" w:ascii="Times New Roman" w:hAnsi="Times New Roman" w:eastAsia="仿宋_GB2312" w:cs="Times New Roman"/>
          <w:sz w:val="28"/>
          <w:szCs w:val="32"/>
        </w:rPr>
        <w:t>s</w:t>
      </w:r>
      <w:r>
        <w:rPr>
          <w:rFonts w:ascii="Times New Roman" w:hAnsi="Times New Roman" w:eastAsia="仿宋_GB2312" w:cs="Times New Roman"/>
          <w:sz w:val="28"/>
          <w:szCs w:val="32"/>
        </w:rPr>
        <w:t xml:space="preserve"> from 932 companies, a year-on-year increase of 27% and 35% respectively; the final review </w:t>
      </w:r>
      <w:r>
        <w:rPr>
          <w:rFonts w:hint="eastAsia" w:ascii="Times New Roman" w:hAnsi="Times New Roman" w:eastAsia="仿宋_GB2312" w:cs="Times New Roman"/>
          <w:sz w:val="28"/>
          <w:szCs w:val="32"/>
        </w:rPr>
        <w:t>shortlisted</w:t>
      </w:r>
      <w:r>
        <w:rPr>
          <w:rFonts w:ascii="Times New Roman" w:hAnsi="Times New Roman" w:eastAsia="仿宋_GB2312" w:cs="Times New Roman"/>
          <w:sz w:val="28"/>
          <w:szCs w:val="32"/>
        </w:rPr>
        <w:t xml:space="preserve"> 131 winning products from 91 companies. The Canton Fair Product Design and Trade Promotion Centr</w:t>
      </w:r>
      <w:r>
        <w:rPr>
          <w:rFonts w:hint="eastAsia" w:ascii="Times New Roman" w:hAnsi="Times New Roman" w:eastAsia="仿宋_GB2312" w:cs="Times New Roman"/>
          <w:sz w:val="28"/>
          <w:szCs w:val="32"/>
        </w:rPr>
        <w:t>e</w:t>
      </w:r>
      <w:r>
        <w:rPr>
          <w:rFonts w:ascii="Times New Roman" w:hAnsi="Times New Roman" w:eastAsia="仿宋_GB2312" w:cs="Times New Roman"/>
          <w:sz w:val="28"/>
          <w:szCs w:val="32"/>
        </w:rPr>
        <w:t xml:space="preserve"> (PDC) organized, both online and offline, design show, design forum, trade matchmaking, fashion live show etc, with the participation of nearly 80 design institutions from 10 countries and regions and the number of design institutions</w:t>
      </w:r>
      <w:r>
        <w:rPr>
          <w:rFonts w:hint="eastAsia" w:ascii="Times New Roman" w:hAnsi="Times New Roman" w:eastAsia="仿宋_GB2312" w:cs="Times New Roman"/>
          <w:sz w:val="28"/>
          <w:szCs w:val="32"/>
        </w:rPr>
        <w:t xml:space="preserve"> went</w:t>
      </w:r>
      <w:r>
        <w:rPr>
          <w:rFonts w:ascii="Times New Roman" w:hAnsi="Times New Roman" w:eastAsia="仿宋_GB2312" w:cs="Times New Roman"/>
          <w:sz w:val="28"/>
          <w:szCs w:val="32"/>
        </w:rPr>
        <w:t xml:space="preserve"> up by 73%. We also co-hosted financing event with Bank of China, to solve financing difficulty for SMEs and foster their operation and development.</w:t>
      </w:r>
    </w:p>
    <w:p>
      <w:pPr>
        <w:spacing w:line="360" w:lineRule="auto"/>
        <w:ind w:firstLine="560" w:firstLineChars="200"/>
        <w:rPr>
          <w:rFonts w:ascii="Times New Roman" w:hAnsi="Times New Roman" w:eastAsia="仿宋_GB2312" w:cs="Times New Roman"/>
          <w:color w:val="000000" w:themeColor="text1"/>
          <w:sz w:val="28"/>
          <w:szCs w:val="32"/>
          <w14:textFill>
            <w14:solidFill>
              <w14:schemeClr w14:val="tx1"/>
            </w14:solidFill>
          </w14:textFill>
        </w:rPr>
      </w:pPr>
    </w:p>
    <w:p>
      <w:pPr>
        <w:rPr>
          <w:rFonts w:ascii="Times New Roman" w:hAnsi="Times New Roman" w:eastAsia="仿宋_GB2312" w:cs="Times New Roman"/>
          <w:sz w:val="28"/>
          <w:szCs w:val="32"/>
        </w:rPr>
      </w:pPr>
      <w:r>
        <w:rPr>
          <w:rFonts w:ascii="Times New Roman" w:hAnsi="Times New Roman" w:eastAsia="仿宋_GB2312" w:cs="Times New Roman"/>
          <w:b/>
          <w:sz w:val="28"/>
          <w:szCs w:val="32"/>
        </w:rPr>
        <w:t>Various supporting services were provided.</w:t>
      </w:r>
      <w:r>
        <w:rPr>
          <w:rFonts w:ascii="Times New Roman" w:hAnsi="Times New Roman" w:eastAsia="仿宋_GB2312" w:cs="Times New Roman"/>
          <w:sz w:val="28"/>
          <w:szCs w:val="32"/>
        </w:rPr>
        <w:t xml:space="preserve"> The 128</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 xml:space="preserve">Canton Fair has established an online-offline merged model to deal with complaints, so as to ensure IPR protection. </w:t>
      </w:r>
      <w:r>
        <w:rPr>
          <w:rFonts w:hint="eastAsia" w:ascii="Times New Roman" w:hAnsi="Times New Roman" w:eastAsia="仿宋_GB2312" w:cs="Times New Roman"/>
          <w:sz w:val="28"/>
          <w:szCs w:val="32"/>
        </w:rPr>
        <w:t>136</w:t>
      </w:r>
      <w:r>
        <w:rPr>
          <w:rFonts w:ascii="Times New Roman" w:hAnsi="Times New Roman" w:eastAsia="仿宋_GB2312" w:cs="Times New Roman"/>
          <w:sz w:val="28"/>
          <w:szCs w:val="32"/>
        </w:rPr>
        <w:t xml:space="preserve"> exhibitors were </w:t>
      </w:r>
      <w:r>
        <w:rPr>
          <w:rFonts w:hint="eastAsia" w:ascii="Times New Roman" w:hAnsi="Times New Roman" w:eastAsia="仿宋_GB2312" w:cs="Times New Roman"/>
          <w:sz w:val="28"/>
          <w:szCs w:val="32"/>
        </w:rPr>
        <w:t>filed in IPR complaints</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and 1</w:t>
      </w:r>
      <w:r>
        <w:rPr>
          <w:rFonts w:ascii="Times New Roman" w:hAnsi="Times New Roman" w:eastAsia="仿宋_GB2312" w:cs="Times New Roman"/>
          <w:sz w:val="28"/>
          <w:szCs w:val="32"/>
        </w:rPr>
        <w:t xml:space="preserve"> enterprise w</w:t>
      </w:r>
      <w:r>
        <w:rPr>
          <w:rFonts w:hint="eastAsia" w:ascii="Times New Roman" w:hAnsi="Times New Roman" w:eastAsia="仿宋_GB2312" w:cs="Times New Roman"/>
          <w:sz w:val="28"/>
          <w:szCs w:val="32"/>
        </w:rPr>
        <w:t>as</w:t>
      </w:r>
      <w:r>
        <w:rPr>
          <w:rFonts w:ascii="Times New Roman" w:hAnsi="Times New Roman" w:eastAsia="仿宋_GB2312" w:cs="Times New Roman"/>
          <w:sz w:val="28"/>
          <w:szCs w:val="32"/>
        </w:rPr>
        <w:t xml:space="preserve"> </w:t>
      </w:r>
      <w:bookmarkStart w:id="0" w:name="OLE_LINK52"/>
      <w:bookmarkStart w:id="1" w:name="OLE_LINK51"/>
      <w:r>
        <w:rPr>
          <w:rFonts w:ascii="Times New Roman" w:hAnsi="Times New Roman" w:eastAsia="仿宋_GB2312" w:cs="Times New Roman"/>
          <w:sz w:val="28"/>
          <w:szCs w:val="32"/>
        </w:rPr>
        <w:t>determined as constituting alleged infringement</w:t>
      </w:r>
      <w:bookmarkEnd w:id="0"/>
      <w:bookmarkEnd w:id="1"/>
      <w:r>
        <w:rPr>
          <w:rFonts w:ascii="Times New Roman" w:hAnsi="Times New Roman" w:eastAsia="仿宋_GB2312" w:cs="Times New Roman"/>
          <w:sz w:val="28"/>
          <w:szCs w:val="32"/>
        </w:rPr>
        <w:t xml:space="preserve">. 8 financial institutions of the Financial Services Section customized exclusive products for exhibitors. The Section was visited </w:t>
      </w:r>
      <w:r>
        <w:rPr>
          <w:rFonts w:hint="eastAsia" w:ascii="Times New Roman" w:hAnsi="Times New Roman" w:eastAsia="仿宋_GB2312" w:cs="Times New Roman"/>
          <w:sz w:val="28"/>
          <w:szCs w:val="32"/>
        </w:rPr>
        <w:t>95,588</w:t>
      </w:r>
      <w:r>
        <w:rPr>
          <w:rFonts w:ascii="Times New Roman" w:hAnsi="Times New Roman" w:eastAsia="仿宋_GB2312" w:cs="Times New Roman"/>
          <w:sz w:val="28"/>
          <w:szCs w:val="32"/>
        </w:rPr>
        <w:t xml:space="preserve"> times, offering </w:t>
      </w:r>
      <w:r>
        <w:rPr>
          <w:rFonts w:hint="eastAsia" w:ascii="Times New Roman" w:hAnsi="Times New Roman" w:eastAsia="仿宋_GB2312" w:cs="Times New Roman"/>
          <w:sz w:val="28"/>
          <w:szCs w:val="32"/>
        </w:rPr>
        <w:t>1,288</w:t>
      </w:r>
      <w:r>
        <w:rPr>
          <w:rFonts w:ascii="Times New Roman" w:hAnsi="Times New Roman" w:eastAsia="仿宋_GB2312" w:cs="Times New Roman"/>
          <w:sz w:val="28"/>
          <w:szCs w:val="32"/>
        </w:rPr>
        <w:t xml:space="preserve"> loans, and handling </w:t>
      </w:r>
      <w:r>
        <w:rPr>
          <w:rFonts w:hint="eastAsia" w:ascii="Times New Roman" w:hAnsi="Times New Roman" w:eastAsia="仿宋_GB2312" w:cs="Times New Roman"/>
          <w:sz w:val="28"/>
          <w:szCs w:val="32"/>
        </w:rPr>
        <w:t>80,939</w:t>
      </w:r>
      <w:r>
        <w:rPr>
          <w:rFonts w:ascii="Times New Roman" w:hAnsi="Times New Roman" w:eastAsia="仿宋_GB2312" w:cs="Times New Roman"/>
          <w:sz w:val="28"/>
          <w:szCs w:val="32"/>
        </w:rPr>
        <w:t xml:space="preserve"> cases of settlement. Customs services</w:t>
      </w:r>
      <w:r>
        <w:rPr>
          <w:rFonts w:hint="eastAsia" w:ascii="Times New Roman" w:hAnsi="Times New Roman" w:eastAsia="仿宋_GB2312" w:cs="Times New Roman"/>
          <w:sz w:val="28"/>
          <w:szCs w:val="32"/>
        </w:rPr>
        <w:t>, together</w:t>
      </w:r>
      <w:r>
        <w:rPr>
          <w:rFonts w:ascii="Times New Roman" w:hAnsi="Times New Roman" w:eastAsia="仿宋_GB2312" w:cs="Times New Roman"/>
          <w:sz w:val="28"/>
          <w:szCs w:val="32"/>
        </w:rPr>
        <w:t xml:space="preserve"> with new business services such as logistics, inspection, and certification were provided. We set up the Cross-Border E-commerce Zone and h</w:t>
      </w:r>
      <w:r>
        <w:rPr>
          <w:rFonts w:hint="eastAsia" w:ascii="Times New Roman" w:hAnsi="Times New Roman" w:eastAsia="仿宋_GB2312" w:cs="Times New Roman"/>
          <w:sz w:val="28"/>
          <w:szCs w:val="32"/>
        </w:rPr>
        <w:t>e</w:t>
      </w:r>
      <w:r>
        <w:rPr>
          <w:rFonts w:ascii="Times New Roman" w:hAnsi="Times New Roman" w:eastAsia="仿宋_GB2312" w:cs="Times New Roman"/>
          <w:sz w:val="28"/>
          <w:szCs w:val="32"/>
        </w:rPr>
        <w:t xml:space="preserve">ld activities themed “Same Tune, Shared View”. China’s 105 Cross-Border Comprehensive E-Commerce Pilot Zones were presented to the world. We connected with 4 cross-border e-commerce platforms, namely Made in China.com, DH gate.com, okorder.com, ChemNet.com via links so as to benefit more enterprises. </w:t>
      </w:r>
      <w:r>
        <w:rPr>
          <w:rFonts w:hint="eastAsia" w:ascii="Times New Roman" w:hAnsi="Times New Roman" w:eastAsia="仿宋_GB2312" w:cs="Times New Roman"/>
          <w:sz w:val="28"/>
          <w:szCs w:val="32"/>
        </w:rPr>
        <w:t>A</w:t>
      </w:r>
      <w:r>
        <w:rPr>
          <w:rFonts w:ascii="Times New Roman" w:hAnsi="Times New Roman" w:eastAsia="仿宋_GB2312" w:cs="Times New Roman"/>
          <w:sz w:val="28"/>
          <w:szCs w:val="32"/>
        </w:rPr>
        <w:t xml:space="preserve"> multi-media, omni-channel customer service system, which included AI intelligent customer service and online human customer service staff, has </w:t>
      </w:r>
      <w:r>
        <w:rPr>
          <w:rFonts w:hint="eastAsia" w:ascii="Times New Roman" w:hAnsi="Times New Roman" w:eastAsia="仿宋_GB2312" w:cs="Times New Roman"/>
          <w:sz w:val="28"/>
          <w:szCs w:val="32"/>
        </w:rPr>
        <w:t>operated</w:t>
      </w:r>
      <w:r>
        <w:rPr>
          <w:rFonts w:ascii="Times New Roman" w:hAnsi="Times New Roman" w:eastAsia="仿宋_GB2312" w:cs="Times New Roman"/>
          <w:sz w:val="28"/>
          <w:szCs w:val="32"/>
        </w:rPr>
        <w:t xml:space="preserve"> round-the-clock to answer questions in multi-languages, providing intelligent and efficient services for buyers. The answering rates of telephones and online customer service increased by </w:t>
      </w:r>
      <w:r>
        <w:rPr>
          <w:rFonts w:hint="eastAsia" w:ascii="Times New Roman" w:hAnsi="Times New Roman" w:eastAsia="仿宋_GB2312" w:cs="Times New Roman"/>
          <w:sz w:val="28"/>
          <w:szCs w:val="32"/>
        </w:rPr>
        <w:t>71.31</w:t>
      </w:r>
      <w:r>
        <w:rPr>
          <w:rFonts w:ascii="Times New Roman" w:hAnsi="Times New Roman" w:eastAsia="仿宋_GB2312" w:cs="Times New Roman"/>
          <w:sz w:val="28"/>
          <w:szCs w:val="32"/>
        </w:rPr>
        <w:t xml:space="preserve"> and </w:t>
      </w:r>
      <w:r>
        <w:rPr>
          <w:rFonts w:hint="eastAsia" w:ascii="Times New Roman" w:hAnsi="Times New Roman" w:eastAsia="仿宋_GB2312" w:cs="Times New Roman"/>
          <w:sz w:val="28"/>
          <w:szCs w:val="32"/>
        </w:rPr>
        <w:t>34.26 percentage points</w:t>
      </w:r>
      <w:r>
        <w:rPr>
          <w:rFonts w:ascii="Times New Roman" w:hAnsi="Times New Roman" w:eastAsia="仿宋_GB2312" w:cs="Times New Roman"/>
          <w:sz w:val="28"/>
          <w:szCs w:val="32"/>
        </w:rPr>
        <w:t xml:space="preserve"> respectively compared with that of the 127</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Canton Fair.</w:t>
      </w:r>
    </w:p>
    <w:p>
      <w:pPr>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hint="eastAsia" w:ascii="Times New Roman" w:hAnsi="Times New Roman" w:eastAsia="仿宋_GB2312" w:cs="Times New Roman"/>
          <w:b/>
          <w:sz w:val="28"/>
          <w:szCs w:val="32"/>
        </w:rPr>
        <w:t xml:space="preserve">The Fair </w:t>
      </w:r>
      <w:r>
        <w:rPr>
          <w:rFonts w:ascii="Times New Roman" w:hAnsi="Times New Roman" w:eastAsia="仿宋_GB2312" w:cs="Times New Roman"/>
          <w:b/>
          <w:sz w:val="28"/>
          <w:szCs w:val="32"/>
        </w:rPr>
        <w:t>contributed to a new development pattern</w:t>
      </w:r>
      <w:r>
        <w:rPr>
          <w:rFonts w:hint="eastAsia" w:ascii="Times New Roman" w:hAnsi="Times New Roman" w:eastAsia="仿宋_GB2312" w:cs="Times New Roman"/>
          <w:b/>
          <w:sz w:val="28"/>
          <w:szCs w:val="32"/>
        </w:rPr>
        <w:t xml:space="preserve"> </w:t>
      </w:r>
      <w:r>
        <w:rPr>
          <w:rFonts w:ascii="Times New Roman" w:hAnsi="Times New Roman" w:eastAsia="仿宋_GB2312" w:cs="Times New Roman"/>
          <w:b/>
          <w:sz w:val="28"/>
          <w:szCs w:val="32"/>
        </w:rPr>
        <w:t>of dual circulation.</w:t>
      </w:r>
      <w:r>
        <w:rPr>
          <w:rFonts w:ascii="Times New Roman" w:hAnsi="Times New Roman" w:eastAsia="仿宋_GB2312" w:cs="Times New Roman"/>
          <w:sz w:val="28"/>
          <w:szCs w:val="32"/>
        </w:rPr>
        <w:t xml:space="preserve"> Various measures were taken to boost not only foreign trade but also domestic trade. We </w:t>
      </w:r>
      <w:r>
        <w:rPr>
          <w:rFonts w:hint="eastAsia" w:ascii="Times New Roman" w:hAnsi="Times New Roman" w:eastAsia="仿宋_GB2312" w:cs="Times New Roman"/>
          <w:sz w:val="28"/>
          <w:szCs w:val="32"/>
        </w:rPr>
        <w:t>discovered</w:t>
      </w:r>
      <w:r>
        <w:rPr>
          <w:rFonts w:ascii="Times New Roman" w:hAnsi="Times New Roman" w:eastAsia="仿宋_GB2312" w:cs="Times New Roman"/>
          <w:sz w:val="28"/>
          <w:szCs w:val="32"/>
        </w:rPr>
        <w:t xml:space="preserve"> strengths of exhibitors in domestic market and presented them to high-quality domestic buyers through multi-channel, all-round marketing. Exhibitors with domestic trade intentions tagged over millions of products “domestic trade” to help buyers quickly locate them via the “filter”</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 xml:space="preserve">button. Online and offline activities </w:t>
      </w:r>
      <w:r>
        <w:rPr>
          <w:rFonts w:hint="eastAsia" w:ascii="Times New Roman" w:hAnsi="Times New Roman" w:eastAsia="仿宋_GB2312" w:cs="Times New Roman"/>
          <w:sz w:val="28"/>
          <w:szCs w:val="32"/>
        </w:rPr>
        <w:t>were</w:t>
      </w:r>
      <w:r>
        <w:rPr>
          <w:rFonts w:ascii="Times New Roman" w:hAnsi="Times New Roman" w:eastAsia="仿宋_GB2312" w:cs="Times New Roman"/>
          <w:sz w:val="28"/>
          <w:szCs w:val="32"/>
        </w:rPr>
        <w:t xml:space="preserve"> organized with the focus on dual circulation and domestic trade, attracting about 100 representatives of specialized </w:t>
      </w:r>
      <w:r>
        <w:rPr>
          <w:rFonts w:hint="eastAsia" w:ascii="Times New Roman" w:hAnsi="Times New Roman" w:eastAsia="仿宋_GB2312" w:cs="Times New Roman"/>
          <w:sz w:val="28"/>
          <w:szCs w:val="32"/>
        </w:rPr>
        <w:t>buyer groups</w:t>
      </w:r>
      <w:r>
        <w:rPr>
          <w:rFonts w:ascii="Times New Roman" w:hAnsi="Times New Roman" w:eastAsia="仿宋_GB2312" w:cs="Times New Roman"/>
          <w:sz w:val="28"/>
          <w:szCs w:val="32"/>
        </w:rPr>
        <w:t xml:space="preserve"> and more than 40 exhibitors. We </w:t>
      </w:r>
      <w:r>
        <w:rPr>
          <w:rFonts w:hint="eastAsia" w:ascii="Times New Roman" w:hAnsi="Times New Roman" w:eastAsia="仿宋_GB2312" w:cs="Times New Roman"/>
          <w:sz w:val="28"/>
          <w:szCs w:val="32"/>
        </w:rPr>
        <w:t>also</w:t>
      </w:r>
      <w:r>
        <w:rPr>
          <w:rFonts w:ascii="Times New Roman" w:hAnsi="Times New Roman" w:eastAsia="仿宋_GB2312" w:cs="Times New Roman"/>
          <w:sz w:val="28"/>
          <w:szCs w:val="32"/>
        </w:rPr>
        <w:t xml:space="preserve"> stepped up efforts to invite domestic buyers</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13,700</w:t>
      </w:r>
      <w:r>
        <w:rPr>
          <w:rFonts w:ascii="Times New Roman" w:hAnsi="Times New Roman" w:eastAsia="仿宋_GB2312" w:cs="Times New Roman"/>
          <w:sz w:val="28"/>
          <w:szCs w:val="32"/>
        </w:rPr>
        <w:t xml:space="preserve"> domestic buyers register</w:t>
      </w:r>
      <w:r>
        <w:rPr>
          <w:rFonts w:hint="eastAsia" w:ascii="Times New Roman" w:hAnsi="Times New Roman" w:eastAsia="仿宋_GB2312" w:cs="Times New Roman"/>
          <w:sz w:val="28"/>
          <w:szCs w:val="32"/>
        </w:rPr>
        <w:t>ed</w:t>
      </w:r>
      <w:r>
        <w:rPr>
          <w:rFonts w:ascii="Times New Roman" w:hAnsi="Times New Roman" w:eastAsia="仿宋_GB2312" w:cs="Times New Roman"/>
          <w:sz w:val="28"/>
          <w:szCs w:val="32"/>
        </w:rPr>
        <w:t xml:space="preserve"> and attend</w:t>
      </w:r>
      <w:r>
        <w:rPr>
          <w:rFonts w:hint="eastAsia" w:ascii="Times New Roman" w:hAnsi="Times New Roman" w:eastAsia="仿宋_GB2312" w:cs="Times New Roman"/>
          <w:sz w:val="28"/>
          <w:szCs w:val="32"/>
        </w:rPr>
        <w:t>ed</w:t>
      </w:r>
      <w:r>
        <w:rPr>
          <w:rFonts w:ascii="Times New Roman" w:hAnsi="Times New Roman" w:eastAsia="仿宋_GB2312" w:cs="Times New Roman"/>
          <w:sz w:val="28"/>
          <w:szCs w:val="32"/>
        </w:rPr>
        <w:t xml:space="preserve"> the </w:t>
      </w:r>
      <w:r>
        <w:rPr>
          <w:rFonts w:hint="eastAsia" w:ascii="Times New Roman" w:hAnsi="Times New Roman" w:eastAsia="仿宋_GB2312" w:cs="Times New Roman"/>
          <w:sz w:val="28"/>
          <w:szCs w:val="32"/>
        </w:rPr>
        <w:t>F</w:t>
      </w:r>
      <w:r>
        <w:rPr>
          <w:rFonts w:ascii="Times New Roman" w:hAnsi="Times New Roman" w:eastAsia="仿宋_GB2312" w:cs="Times New Roman"/>
          <w:sz w:val="28"/>
          <w:szCs w:val="32"/>
        </w:rPr>
        <w:t>air</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 xml:space="preserve"> Domestic buyers initiated instant messaging with exhibitors for </w:t>
      </w:r>
      <w:r>
        <w:rPr>
          <w:rFonts w:hint="eastAsia" w:ascii="Times New Roman" w:hAnsi="Times New Roman" w:eastAsia="仿宋_GB2312" w:cs="Times New Roman"/>
          <w:sz w:val="28"/>
          <w:szCs w:val="32"/>
        </w:rPr>
        <w:t>57,800</w:t>
      </w:r>
      <w:r>
        <w:rPr>
          <w:rFonts w:ascii="Times New Roman" w:hAnsi="Times New Roman" w:eastAsia="仿宋_GB2312" w:cs="Times New Roman"/>
          <w:sz w:val="28"/>
          <w:szCs w:val="32"/>
        </w:rPr>
        <w:t xml:space="preserve"> times, with </w:t>
      </w:r>
      <w:r>
        <w:rPr>
          <w:rFonts w:hint="eastAsia" w:ascii="Times New Roman" w:hAnsi="Times New Roman" w:eastAsia="仿宋_GB2312" w:cs="Times New Roman"/>
          <w:sz w:val="28"/>
          <w:szCs w:val="32"/>
        </w:rPr>
        <w:t>1025</w:t>
      </w:r>
      <w:r>
        <w:rPr>
          <w:rFonts w:ascii="Times New Roman" w:hAnsi="Times New Roman" w:eastAsia="仿宋_GB2312" w:cs="Times New Roman"/>
          <w:sz w:val="28"/>
          <w:szCs w:val="32"/>
        </w:rPr>
        <w:t xml:space="preserve"> requests made.</w:t>
      </w:r>
    </w:p>
    <w:p>
      <w:pPr>
        <w:spacing w:line="360" w:lineRule="auto"/>
        <w:ind w:firstLine="560" w:firstLineChars="200"/>
        <w:outlineLvl w:val="0"/>
        <w:rPr>
          <w:rFonts w:ascii="Times New Roman" w:hAnsi="Times New Roman" w:eastAsia="仿宋_GB2312" w:cs="Times New Roman"/>
          <w:sz w:val="28"/>
          <w:szCs w:val="32"/>
        </w:rPr>
      </w:pPr>
    </w:p>
    <w:p>
      <w:pPr>
        <w:spacing w:line="360" w:lineRule="auto"/>
        <w:outlineLvl w:val="0"/>
        <w:rPr>
          <w:rFonts w:ascii="Times New Roman" w:hAnsi="Times New Roman" w:eastAsia="仿宋_GB2312" w:cs="Times New Roman"/>
          <w:sz w:val="28"/>
          <w:szCs w:val="32"/>
        </w:rPr>
      </w:pPr>
      <w:r>
        <w:rPr>
          <w:rFonts w:ascii="Times New Roman" w:hAnsi="Times New Roman" w:eastAsia="仿宋_GB2312" w:cs="Times New Roman"/>
          <w:b/>
          <w:sz w:val="28"/>
          <w:szCs w:val="32"/>
        </w:rPr>
        <w:t xml:space="preserve">Results met expectations. </w:t>
      </w:r>
      <w:r>
        <w:rPr>
          <w:rFonts w:ascii="Times New Roman" w:hAnsi="Times New Roman" w:eastAsia="仿宋_GB2312" w:cs="Times New Roman"/>
          <w:sz w:val="28"/>
          <w:szCs w:val="32"/>
        </w:rPr>
        <w:t>The 128</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Canton Fair serve</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as a secure and reliable platform of cooperation and exchanges for global buyers. Though the turning point of the pandemic has not yet emerged, the enthusiasm of overseas buyers to conduct trade and economic cooperation with China has not been dampened. Totally, overseas buyers from </w:t>
      </w:r>
      <w:r>
        <w:rPr>
          <w:rFonts w:hint="eastAsia" w:ascii="Times New Roman" w:hAnsi="Times New Roman" w:eastAsia="仿宋_GB2312" w:cs="Times New Roman"/>
          <w:sz w:val="28"/>
          <w:szCs w:val="32"/>
        </w:rPr>
        <w:t>226</w:t>
      </w:r>
      <w:r>
        <w:rPr>
          <w:rFonts w:ascii="Times New Roman" w:hAnsi="Times New Roman" w:eastAsia="仿宋_GB2312" w:cs="Times New Roman"/>
          <w:sz w:val="28"/>
          <w:szCs w:val="32"/>
        </w:rPr>
        <w:t xml:space="preserve"> countries and regions registered for the Fair</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 xml:space="preserve"> The number of buyer source</w:t>
      </w:r>
      <w:r>
        <w:rPr>
          <w:rFonts w:hint="eastAsia" w:ascii="Times New Roman" w:hAnsi="Times New Roman" w:eastAsia="仿宋_GB2312" w:cs="Times New Roman"/>
          <w:sz w:val="28"/>
          <w:szCs w:val="32"/>
        </w:rPr>
        <w:t xml:space="preserve"> countrie</w:t>
      </w:r>
      <w:r>
        <w:rPr>
          <w:rFonts w:ascii="Times New Roman" w:hAnsi="Times New Roman" w:eastAsia="仿宋_GB2312" w:cs="Times New Roman"/>
          <w:sz w:val="28"/>
          <w:szCs w:val="32"/>
        </w:rPr>
        <w:t xml:space="preserve">s hit a record high, further optimizing global market mix. </w:t>
      </w:r>
      <w:r>
        <w:rPr>
          <w:rFonts w:hint="eastAsia" w:ascii="Times New Roman" w:hAnsi="Times New Roman" w:eastAsia="仿宋_GB2312" w:cs="Times New Roman"/>
          <w:sz w:val="28"/>
          <w:szCs w:val="32"/>
        </w:rPr>
        <w:t>According to o</w:t>
      </w:r>
      <w:r>
        <w:rPr>
          <w:rFonts w:ascii="Times New Roman" w:hAnsi="Times New Roman" w:eastAsia="仿宋_GB2312" w:cs="Times New Roman"/>
          <w:sz w:val="28"/>
          <w:szCs w:val="32"/>
        </w:rPr>
        <w:t>verseas buyers</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 xml:space="preserve"> the upgraded Canton Fair </w:t>
      </w:r>
      <w:r>
        <w:rPr>
          <w:rFonts w:hint="eastAsia" w:ascii="Times New Roman" w:hAnsi="Times New Roman" w:eastAsia="仿宋_GB2312" w:cs="Times New Roman"/>
          <w:sz w:val="28"/>
          <w:szCs w:val="32"/>
        </w:rPr>
        <w:t>virtual</w:t>
      </w:r>
      <w:r>
        <w:rPr>
          <w:rFonts w:ascii="Times New Roman" w:hAnsi="Times New Roman" w:eastAsia="仿宋_GB2312" w:cs="Times New Roman"/>
          <w:sz w:val="28"/>
          <w:szCs w:val="32"/>
        </w:rPr>
        <w:t xml:space="preserve"> platform brought better user experience with the access to more new products, new technology, new trends and more convenient communication that enable</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them to reach high-quality suppliers in an efficient and targeted way. They c</w:t>
      </w:r>
      <w:r>
        <w:rPr>
          <w:rFonts w:hint="eastAsia" w:ascii="Times New Roman" w:hAnsi="Times New Roman" w:eastAsia="仿宋_GB2312" w:cs="Times New Roman"/>
          <w:sz w:val="28"/>
          <w:szCs w:val="32"/>
        </w:rPr>
        <w:t>ould</w:t>
      </w:r>
      <w:r>
        <w:rPr>
          <w:rFonts w:ascii="Times New Roman" w:hAnsi="Times New Roman" w:eastAsia="仿宋_GB2312" w:cs="Times New Roman"/>
          <w:sz w:val="28"/>
          <w:szCs w:val="32"/>
        </w:rPr>
        <w:t xml:space="preserve"> even view production factories online, which facilitated one-stop negotiation and sourcing. Foreign trade companies indicated that they were able to show products and company images effectively at the </w:t>
      </w:r>
      <w:r>
        <w:rPr>
          <w:rFonts w:hint="eastAsia" w:ascii="Times New Roman" w:hAnsi="Times New Roman" w:eastAsia="仿宋_GB2312" w:cs="Times New Roman"/>
          <w:sz w:val="28"/>
          <w:szCs w:val="32"/>
        </w:rPr>
        <w:t>digital</w:t>
      </w:r>
      <w:r>
        <w:rPr>
          <w:rFonts w:ascii="Times New Roman" w:hAnsi="Times New Roman" w:eastAsia="仿宋_GB2312" w:cs="Times New Roman"/>
          <w:sz w:val="28"/>
          <w:szCs w:val="32"/>
        </w:rPr>
        <w:t xml:space="preserve"> Canton Fair, maintaining relationships with regular buyers while attracting new buyers in emerging </w:t>
      </w:r>
      <w:r>
        <w:rPr>
          <w:rFonts w:hint="eastAsia" w:ascii="Times New Roman" w:hAnsi="Times New Roman" w:eastAsia="仿宋_GB2312" w:cs="Times New Roman"/>
          <w:sz w:val="28"/>
          <w:szCs w:val="32"/>
        </w:rPr>
        <w:t>markets</w:t>
      </w:r>
      <w:r>
        <w:rPr>
          <w:rFonts w:ascii="Times New Roman" w:hAnsi="Times New Roman" w:eastAsia="仿宋_GB2312" w:cs="Times New Roman"/>
          <w:sz w:val="28"/>
          <w:szCs w:val="32"/>
        </w:rPr>
        <w:t>, in particular Belt and Road countries. As a result, customer mix as well as market mix was more balanced. The 128</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Canton Fair</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provide</w:t>
      </w:r>
      <w:r>
        <w:rPr>
          <w:rFonts w:hint="eastAsia" w:ascii="Times New Roman" w:hAnsi="Times New Roman" w:eastAsia="仿宋_GB2312" w:cs="Times New Roman"/>
          <w:sz w:val="28"/>
          <w:szCs w:val="32"/>
        </w:rPr>
        <w:t>d</w:t>
      </w:r>
      <w:r>
        <w:rPr>
          <w:rFonts w:ascii="Times New Roman" w:hAnsi="Times New Roman" w:eastAsia="仿宋_GB2312" w:cs="Times New Roman"/>
          <w:sz w:val="28"/>
          <w:szCs w:val="32"/>
        </w:rPr>
        <w:t xml:space="preserve"> businesses from home and abroad </w:t>
      </w:r>
      <w:r>
        <w:rPr>
          <w:rFonts w:hint="eastAsia" w:ascii="Times New Roman" w:hAnsi="Times New Roman" w:eastAsia="仿宋_GB2312" w:cs="Times New Roman"/>
          <w:sz w:val="28"/>
          <w:szCs w:val="32"/>
        </w:rPr>
        <w:t xml:space="preserve">with </w:t>
      </w:r>
      <w:r>
        <w:rPr>
          <w:rFonts w:ascii="Times New Roman" w:hAnsi="Times New Roman" w:eastAsia="仿宋_GB2312" w:cs="Times New Roman"/>
          <w:sz w:val="28"/>
          <w:szCs w:val="32"/>
        </w:rPr>
        <w:t>a communication platform with plenty of resources</w:t>
      </w:r>
      <w:r>
        <w:rPr>
          <w:rFonts w:hint="eastAsia" w:ascii="Times New Roman" w:hAnsi="Times New Roman" w:eastAsia="仿宋_GB2312" w:cs="Times New Roman"/>
          <w:sz w:val="28"/>
          <w:szCs w:val="32"/>
        </w:rPr>
        <w:t>, which was in dire need</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It</w:t>
      </w:r>
      <w:r>
        <w:rPr>
          <w:rFonts w:ascii="Times New Roman" w:hAnsi="Times New Roman" w:eastAsia="仿宋_GB2312" w:cs="Times New Roman"/>
          <w:sz w:val="28"/>
          <w:szCs w:val="32"/>
        </w:rPr>
        <w:t xml:space="preserve"> help</w:t>
      </w:r>
      <w:r>
        <w:rPr>
          <w:rFonts w:hint="eastAsia" w:ascii="Times New Roman" w:hAnsi="Times New Roman" w:eastAsia="仿宋_GB2312" w:cs="Times New Roman"/>
          <w:sz w:val="28"/>
          <w:szCs w:val="32"/>
        </w:rPr>
        <w:t>ed</w:t>
      </w:r>
      <w:r>
        <w:rPr>
          <w:rFonts w:ascii="Times New Roman" w:hAnsi="Times New Roman" w:eastAsia="仿宋_GB2312" w:cs="Times New Roman"/>
          <w:sz w:val="28"/>
          <w:szCs w:val="32"/>
        </w:rPr>
        <w:t xml:space="preserve"> businesses </w:t>
      </w:r>
      <w:r>
        <w:rPr>
          <w:rFonts w:hint="eastAsia" w:ascii="Times New Roman" w:hAnsi="Times New Roman" w:eastAsia="仿宋_GB2312" w:cs="Times New Roman"/>
          <w:sz w:val="28"/>
          <w:szCs w:val="32"/>
        </w:rPr>
        <w:t xml:space="preserve">smooth </w:t>
      </w:r>
      <w:r>
        <w:rPr>
          <w:rFonts w:ascii="Times New Roman" w:hAnsi="Times New Roman" w:eastAsia="仿宋_GB2312" w:cs="Times New Roman"/>
          <w:sz w:val="28"/>
          <w:szCs w:val="32"/>
        </w:rPr>
        <w:t>production and sales</w:t>
      </w:r>
      <w:r>
        <w:rPr>
          <w:rFonts w:hint="eastAsia" w:ascii="Times New Roman" w:hAnsi="Times New Roman" w:eastAsia="仿宋_GB2312" w:cs="Times New Roman"/>
          <w:sz w:val="28"/>
          <w:szCs w:val="32"/>
        </w:rPr>
        <w:t xml:space="preserve"> channels</w:t>
      </w:r>
      <w:r>
        <w:rPr>
          <w:rFonts w:ascii="Times New Roman" w:hAnsi="Times New Roman" w:eastAsia="仿宋_GB2312" w:cs="Times New Roman"/>
          <w:sz w:val="28"/>
          <w:szCs w:val="32"/>
        </w:rPr>
        <w:t xml:space="preserve"> and get </w:t>
      </w:r>
      <w:r>
        <w:rPr>
          <w:rFonts w:hint="eastAsia" w:ascii="Times New Roman" w:hAnsi="Times New Roman" w:eastAsia="仿宋_GB2312" w:cs="Times New Roman"/>
          <w:sz w:val="28"/>
          <w:szCs w:val="32"/>
        </w:rPr>
        <w:t xml:space="preserve">much </w:t>
      </w:r>
      <w:r>
        <w:rPr>
          <w:rFonts w:ascii="Times New Roman" w:hAnsi="Times New Roman" w:eastAsia="仿宋_GB2312" w:cs="Times New Roman"/>
          <w:sz w:val="28"/>
          <w:szCs w:val="32"/>
        </w:rPr>
        <w:t>needed orders, boosting business confidence and stabilizing market expectations.</w:t>
      </w:r>
    </w:p>
    <w:p>
      <w:pPr>
        <w:ind w:firstLine="560" w:firstLineChars="200"/>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ascii="Times New Roman" w:hAnsi="Times New Roman" w:eastAsia="仿宋_GB2312" w:cs="Times New Roman"/>
          <w:sz w:val="28"/>
          <w:szCs w:val="32"/>
        </w:rPr>
        <w:t>Xu said media outlets worldwide produced well-designed and multi-dimensional reports on the 128</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Canton Fair, telling the story and spreading the voice of the Fair, thus creating a positive public opinion atmosphere. He looked forward to meeting everyone in the 12</w:t>
      </w:r>
      <w:r>
        <w:rPr>
          <w:rFonts w:hint="eastAsia" w:ascii="Times New Roman" w:hAnsi="Times New Roman" w:eastAsia="仿宋_GB2312" w:cs="Times New Roman"/>
          <w:sz w:val="28"/>
          <w:szCs w:val="32"/>
        </w:rPr>
        <w:t>9</w:t>
      </w:r>
      <w:r>
        <w:rPr>
          <w:rFonts w:ascii="Times New Roman" w:hAnsi="Times New Roman" w:eastAsia="仿宋_GB2312" w:cs="Times New Roman"/>
          <w:sz w:val="28"/>
          <w:szCs w:val="32"/>
          <w:vertAlign w:val="superscript"/>
        </w:rPr>
        <w:t>th</w:t>
      </w:r>
      <w:r>
        <w:rPr>
          <w:rFonts w:hint="eastAsia" w:ascii="Times New Roman" w:hAnsi="Times New Roman" w:eastAsia="仿宋_GB2312" w:cs="Times New Roman"/>
          <w:sz w:val="28"/>
          <w:szCs w:val="32"/>
        </w:rPr>
        <w:t xml:space="preserve"> </w:t>
      </w:r>
      <w:r>
        <w:rPr>
          <w:rFonts w:ascii="Times New Roman" w:hAnsi="Times New Roman" w:eastAsia="仿宋_GB2312" w:cs="Times New Roman"/>
          <w:sz w:val="28"/>
          <w:szCs w:val="32"/>
        </w:rPr>
        <w:t>Canton Fair.</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5852"/>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4B"/>
    <w:rsid w:val="000101B1"/>
    <w:rsid w:val="00022679"/>
    <w:rsid w:val="00026847"/>
    <w:rsid w:val="000724D6"/>
    <w:rsid w:val="000A62EC"/>
    <w:rsid w:val="000B1FE9"/>
    <w:rsid w:val="000B5FD9"/>
    <w:rsid w:val="000C7B9D"/>
    <w:rsid w:val="000D7653"/>
    <w:rsid w:val="0011086A"/>
    <w:rsid w:val="00117C94"/>
    <w:rsid w:val="00120F29"/>
    <w:rsid w:val="001231DC"/>
    <w:rsid w:val="001355C0"/>
    <w:rsid w:val="0013700C"/>
    <w:rsid w:val="0016120B"/>
    <w:rsid w:val="00170368"/>
    <w:rsid w:val="00171780"/>
    <w:rsid w:val="00175526"/>
    <w:rsid w:val="00192856"/>
    <w:rsid w:val="001A15DB"/>
    <w:rsid w:val="001B1E10"/>
    <w:rsid w:val="001B5574"/>
    <w:rsid w:val="001C161D"/>
    <w:rsid w:val="001C2CD7"/>
    <w:rsid w:val="001C6C0F"/>
    <w:rsid w:val="001D03A5"/>
    <w:rsid w:val="001D5072"/>
    <w:rsid w:val="001E3F52"/>
    <w:rsid w:val="001E47E0"/>
    <w:rsid w:val="00204F45"/>
    <w:rsid w:val="002109F5"/>
    <w:rsid w:val="00221320"/>
    <w:rsid w:val="002254E0"/>
    <w:rsid w:val="00281750"/>
    <w:rsid w:val="002853C3"/>
    <w:rsid w:val="00292D99"/>
    <w:rsid w:val="002A6BB2"/>
    <w:rsid w:val="002B247D"/>
    <w:rsid w:val="002B5E67"/>
    <w:rsid w:val="002B67E5"/>
    <w:rsid w:val="002E042E"/>
    <w:rsid w:val="002E640C"/>
    <w:rsid w:val="002E6A62"/>
    <w:rsid w:val="002F126B"/>
    <w:rsid w:val="002F2F0A"/>
    <w:rsid w:val="002F6804"/>
    <w:rsid w:val="0030073D"/>
    <w:rsid w:val="003013CE"/>
    <w:rsid w:val="00302A1E"/>
    <w:rsid w:val="00306239"/>
    <w:rsid w:val="00312169"/>
    <w:rsid w:val="00312BCA"/>
    <w:rsid w:val="003164C5"/>
    <w:rsid w:val="00322750"/>
    <w:rsid w:val="00327352"/>
    <w:rsid w:val="00387445"/>
    <w:rsid w:val="00393462"/>
    <w:rsid w:val="003A0168"/>
    <w:rsid w:val="003C1E35"/>
    <w:rsid w:val="003C548C"/>
    <w:rsid w:val="003C64DB"/>
    <w:rsid w:val="003D620C"/>
    <w:rsid w:val="003E6A56"/>
    <w:rsid w:val="003F5F0D"/>
    <w:rsid w:val="004143FD"/>
    <w:rsid w:val="004160C7"/>
    <w:rsid w:val="004208E5"/>
    <w:rsid w:val="00444851"/>
    <w:rsid w:val="004508E3"/>
    <w:rsid w:val="00470998"/>
    <w:rsid w:val="00472A4B"/>
    <w:rsid w:val="00477912"/>
    <w:rsid w:val="00480A4C"/>
    <w:rsid w:val="00490985"/>
    <w:rsid w:val="00497850"/>
    <w:rsid w:val="004B7DB8"/>
    <w:rsid w:val="004C0F68"/>
    <w:rsid w:val="004C6372"/>
    <w:rsid w:val="004E0071"/>
    <w:rsid w:val="004E68CF"/>
    <w:rsid w:val="004E77B7"/>
    <w:rsid w:val="004F5425"/>
    <w:rsid w:val="0051662B"/>
    <w:rsid w:val="0052038A"/>
    <w:rsid w:val="00523494"/>
    <w:rsid w:val="005300A8"/>
    <w:rsid w:val="005409CC"/>
    <w:rsid w:val="005417BD"/>
    <w:rsid w:val="0054674E"/>
    <w:rsid w:val="0054758E"/>
    <w:rsid w:val="0054775E"/>
    <w:rsid w:val="0055253C"/>
    <w:rsid w:val="00564821"/>
    <w:rsid w:val="00593677"/>
    <w:rsid w:val="005A5228"/>
    <w:rsid w:val="005A7E2C"/>
    <w:rsid w:val="005B155D"/>
    <w:rsid w:val="005E0699"/>
    <w:rsid w:val="005F1B04"/>
    <w:rsid w:val="005F7151"/>
    <w:rsid w:val="00601DCA"/>
    <w:rsid w:val="00617FAD"/>
    <w:rsid w:val="00636E03"/>
    <w:rsid w:val="00663676"/>
    <w:rsid w:val="00675401"/>
    <w:rsid w:val="0068622B"/>
    <w:rsid w:val="0068647C"/>
    <w:rsid w:val="00691A79"/>
    <w:rsid w:val="00692636"/>
    <w:rsid w:val="00696D77"/>
    <w:rsid w:val="006A1938"/>
    <w:rsid w:val="006A4765"/>
    <w:rsid w:val="006A6E22"/>
    <w:rsid w:val="006A71D9"/>
    <w:rsid w:val="006A7C4C"/>
    <w:rsid w:val="006B0F4E"/>
    <w:rsid w:val="006B1CA0"/>
    <w:rsid w:val="006E370C"/>
    <w:rsid w:val="006F0F5B"/>
    <w:rsid w:val="006F1A7E"/>
    <w:rsid w:val="00705E85"/>
    <w:rsid w:val="00711EE2"/>
    <w:rsid w:val="007335F0"/>
    <w:rsid w:val="0074081F"/>
    <w:rsid w:val="00741706"/>
    <w:rsid w:val="00744855"/>
    <w:rsid w:val="00757542"/>
    <w:rsid w:val="007611D4"/>
    <w:rsid w:val="007635AB"/>
    <w:rsid w:val="00772438"/>
    <w:rsid w:val="00772D7B"/>
    <w:rsid w:val="007818D7"/>
    <w:rsid w:val="00785688"/>
    <w:rsid w:val="00786A09"/>
    <w:rsid w:val="007968B8"/>
    <w:rsid w:val="007C0408"/>
    <w:rsid w:val="007C2A3E"/>
    <w:rsid w:val="007F5616"/>
    <w:rsid w:val="00806055"/>
    <w:rsid w:val="00806501"/>
    <w:rsid w:val="00810586"/>
    <w:rsid w:val="00820FF5"/>
    <w:rsid w:val="0083085D"/>
    <w:rsid w:val="00834D95"/>
    <w:rsid w:val="00840542"/>
    <w:rsid w:val="00840B4F"/>
    <w:rsid w:val="00846004"/>
    <w:rsid w:val="00846E6E"/>
    <w:rsid w:val="0085067C"/>
    <w:rsid w:val="0085253E"/>
    <w:rsid w:val="00854F5F"/>
    <w:rsid w:val="00856844"/>
    <w:rsid w:val="00861CE0"/>
    <w:rsid w:val="00865509"/>
    <w:rsid w:val="0087426D"/>
    <w:rsid w:val="008832E7"/>
    <w:rsid w:val="0089344B"/>
    <w:rsid w:val="008948D0"/>
    <w:rsid w:val="008A017C"/>
    <w:rsid w:val="008B71CE"/>
    <w:rsid w:val="008C4976"/>
    <w:rsid w:val="008D1599"/>
    <w:rsid w:val="008D1A84"/>
    <w:rsid w:val="008D63F3"/>
    <w:rsid w:val="008E4187"/>
    <w:rsid w:val="0090463B"/>
    <w:rsid w:val="00905A02"/>
    <w:rsid w:val="00916A6F"/>
    <w:rsid w:val="009257DF"/>
    <w:rsid w:val="00936834"/>
    <w:rsid w:val="009419A1"/>
    <w:rsid w:val="0094320B"/>
    <w:rsid w:val="0094462F"/>
    <w:rsid w:val="0094750E"/>
    <w:rsid w:val="009511F3"/>
    <w:rsid w:val="00954A68"/>
    <w:rsid w:val="0097074D"/>
    <w:rsid w:val="00971749"/>
    <w:rsid w:val="00971FE8"/>
    <w:rsid w:val="0098326C"/>
    <w:rsid w:val="009836E3"/>
    <w:rsid w:val="009B03BF"/>
    <w:rsid w:val="009B2FC8"/>
    <w:rsid w:val="009B30CE"/>
    <w:rsid w:val="009B5605"/>
    <w:rsid w:val="009D19A1"/>
    <w:rsid w:val="009E2A55"/>
    <w:rsid w:val="009E51D6"/>
    <w:rsid w:val="009E58EE"/>
    <w:rsid w:val="009E7A69"/>
    <w:rsid w:val="00A21FC2"/>
    <w:rsid w:val="00A4237B"/>
    <w:rsid w:val="00A6681E"/>
    <w:rsid w:val="00A7343C"/>
    <w:rsid w:val="00A73A0E"/>
    <w:rsid w:val="00A757D8"/>
    <w:rsid w:val="00A80C36"/>
    <w:rsid w:val="00A81AB6"/>
    <w:rsid w:val="00A8425B"/>
    <w:rsid w:val="00A86EA7"/>
    <w:rsid w:val="00A946A2"/>
    <w:rsid w:val="00AA6E38"/>
    <w:rsid w:val="00AC43E4"/>
    <w:rsid w:val="00AD6D40"/>
    <w:rsid w:val="00AD73CD"/>
    <w:rsid w:val="00AE18D3"/>
    <w:rsid w:val="00AE2223"/>
    <w:rsid w:val="00AF4CED"/>
    <w:rsid w:val="00B004AA"/>
    <w:rsid w:val="00B028EF"/>
    <w:rsid w:val="00B13048"/>
    <w:rsid w:val="00B20B5B"/>
    <w:rsid w:val="00B21600"/>
    <w:rsid w:val="00B35214"/>
    <w:rsid w:val="00B61782"/>
    <w:rsid w:val="00B64E80"/>
    <w:rsid w:val="00B6673F"/>
    <w:rsid w:val="00B80653"/>
    <w:rsid w:val="00BA1374"/>
    <w:rsid w:val="00BA433A"/>
    <w:rsid w:val="00BB770E"/>
    <w:rsid w:val="00BD6248"/>
    <w:rsid w:val="00BE2815"/>
    <w:rsid w:val="00BE4E6D"/>
    <w:rsid w:val="00BF4514"/>
    <w:rsid w:val="00BF47BE"/>
    <w:rsid w:val="00C00339"/>
    <w:rsid w:val="00C11F24"/>
    <w:rsid w:val="00C1664C"/>
    <w:rsid w:val="00C22BEA"/>
    <w:rsid w:val="00C23AAA"/>
    <w:rsid w:val="00C268D4"/>
    <w:rsid w:val="00C311E0"/>
    <w:rsid w:val="00C56BB4"/>
    <w:rsid w:val="00C6586C"/>
    <w:rsid w:val="00C701D9"/>
    <w:rsid w:val="00C8612D"/>
    <w:rsid w:val="00C92357"/>
    <w:rsid w:val="00CA2BA1"/>
    <w:rsid w:val="00CA7499"/>
    <w:rsid w:val="00CB2281"/>
    <w:rsid w:val="00CC6402"/>
    <w:rsid w:val="00CD0568"/>
    <w:rsid w:val="00CD2CF5"/>
    <w:rsid w:val="00CF622A"/>
    <w:rsid w:val="00D80751"/>
    <w:rsid w:val="00D95A8A"/>
    <w:rsid w:val="00DA5CDF"/>
    <w:rsid w:val="00DC0DC0"/>
    <w:rsid w:val="00DE33ED"/>
    <w:rsid w:val="00DF0DAF"/>
    <w:rsid w:val="00E07D59"/>
    <w:rsid w:val="00E21ECF"/>
    <w:rsid w:val="00E34E99"/>
    <w:rsid w:val="00E366FC"/>
    <w:rsid w:val="00E4289F"/>
    <w:rsid w:val="00E46925"/>
    <w:rsid w:val="00E642B3"/>
    <w:rsid w:val="00E65E84"/>
    <w:rsid w:val="00E7381A"/>
    <w:rsid w:val="00E7405E"/>
    <w:rsid w:val="00E958D8"/>
    <w:rsid w:val="00EA05E7"/>
    <w:rsid w:val="00EA56C2"/>
    <w:rsid w:val="00EB660D"/>
    <w:rsid w:val="00EC261B"/>
    <w:rsid w:val="00ED3266"/>
    <w:rsid w:val="00ED4750"/>
    <w:rsid w:val="00EE1D78"/>
    <w:rsid w:val="00EE42B9"/>
    <w:rsid w:val="00EE7FC1"/>
    <w:rsid w:val="00EF31E6"/>
    <w:rsid w:val="00EF37F5"/>
    <w:rsid w:val="00F109F2"/>
    <w:rsid w:val="00F14FAE"/>
    <w:rsid w:val="00F24BAF"/>
    <w:rsid w:val="00F360B0"/>
    <w:rsid w:val="00F60693"/>
    <w:rsid w:val="00F6215D"/>
    <w:rsid w:val="00F70675"/>
    <w:rsid w:val="00F73696"/>
    <w:rsid w:val="00F935BE"/>
    <w:rsid w:val="00F939B3"/>
    <w:rsid w:val="00F9466B"/>
    <w:rsid w:val="00FA1FC3"/>
    <w:rsid w:val="00FA4A7C"/>
    <w:rsid w:val="00FB44F6"/>
    <w:rsid w:val="00FD69FD"/>
    <w:rsid w:val="00FF0086"/>
    <w:rsid w:val="4D903776"/>
    <w:rsid w:val="56883017"/>
    <w:rsid w:val="7313063A"/>
    <w:rsid w:val="7EE5B3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9"/>
    <w:rPr>
      <w:rFonts w:ascii="宋体" w:hAnsi="宋体" w:eastAsia="宋体" w:cs="宋体"/>
      <w:b/>
      <w:bCs/>
      <w:kern w:val="0"/>
      <w:sz w:val="36"/>
      <w:szCs w:val="36"/>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1628</Words>
  <Characters>9280</Characters>
  <Lines>77</Lines>
  <Paragraphs>21</Paragraphs>
  <TotalTime>0</TotalTime>
  <ScaleCrop>false</ScaleCrop>
  <LinksUpToDate>false</LinksUpToDate>
  <CharactersWithSpaces>10887</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2020-10-24T10:55:00Z</dcterms:created>
  <dc:creator>wu yuhong</dc:creator>
  <cp:lastModifiedBy>Yu</cp:lastModifiedBy>
  <cp:lastPrinted>2020-10-26T10:49:00Z</cp:lastPrinted>
  <dcterms:modified xsi:type="dcterms:W3CDTF">2020-10-28T06:33:14Z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