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17" w:rsidRDefault="00415717" w:rsidP="00415717">
      <w:pPr>
        <w:rPr>
          <w:rFonts w:ascii="楷体" w:eastAsia="楷体" w:hAnsi="楷体" w:hint="eastAsia"/>
          <w:b/>
          <w:sz w:val="30"/>
          <w:szCs w:val="30"/>
        </w:rPr>
      </w:pPr>
      <w:r w:rsidRPr="00D50E67"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 w:rsidRPr="00D50E67">
        <w:rPr>
          <w:rFonts w:ascii="楷体" w:eastAsia="楷体" w:hAnsi="楷体" w:hint="eastAsia"/>
          <w:b/>
          <w:sz w:val="30"/>
          <w:szCs w:val="30"/>
        </w:rPr>
        <w:t xml:space="preserve">  </w:t>
      </w:r>
    </w:p>
    <w:p w:rsidR="003E2083" w:rsidRPr="00D50E67" w:rsidRDefault="003E2083" w:rsidP="00415717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</w:p>
    <w:p w:rsidR="003E2083" w:rsidRPr="00A21BD3" w:rsidRDefault="003E2083" w:rsidP="003E2083">
      <w:pPr>
        <w:widowControl/>
        <w:shd w:val="clear" w:color="auto" w:fill="FFFFFF"/>
        <w:spacing w:line="420" w:lineRule="atLeast"/>
        <w:jc w:val="center"/>
        <w:outlineLvl w:val="1"/>
        <w:rPr>
          <w:rFonts w:ascii="华文中宋" w:eastAsia="华文中宋" w:hAnsi="华文中宋" w:cs="宋体" w:hint="eastAsia"/>
          <w:b/>
          <w:bCs/>
          <w:color w:val="003366"/>
          <w:kern w:val="0"/>
          <w:sz w:val="32"/>
          <w:szCs w:val="32"/>
        </w:rPr>
      </w:pPr>
      <w:r w:rsidRPr="00A21BD3">
        <w:rPr>
          <w:rFonts w:ascii="华文中宋" w:eastAsia="华文中宋" w:hAnsi="华文中宋" w:cs="宋体" w:hint="eastAsia"/>
          <w:b/>
          <w:bCs/>
          <w:color w:val="003366"/>
          <w:kern w:val="0"/>
          <w:sz w:val="32"/>
          <w:szCs w:val="32"/>
        </w:rPr>
        <w:t>中国国际贸易学会2021年“中国外经贸发展与改革”</w:t>
      </w:r>
    </w:p>
    <w:p w:rsidR="00FA782B" w:rsidRDefault="00415717" w:rsidP="003E2083">
      <w:pPr>
        <w:widowControl/>
        <w:shd w:val="clear" w:color="auto" w:fill="FFFFFF"/>
        <w:spacing w:line="420" w:lineRule="atLeast"/>
        <w:jc w:val="center"/>
        <w:outlineLvl w:val="1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="00FA782B" w:rsidRPr="003E2083">
        <w:rPr>
          <w:rFonts w:ascii="华文中宋" w:eastAsia="华文中宋" w:hAnsi="华文中宋" w:cs="宋体" w:hint="eastAsia"/>
          <w:b/>
          <w:bCs/>
          <w:color w:val="003366"/>
          <w:kern w:val="0"/>
          <w:sz w:val="32"/>
          <w:szCs w:val="32"/>
        </w:rPr>
        <w:t>征文内容及格式要求</w:t>
      </w:r>
    </w:p>
    <w:p w:rsidR="00415717" w:rsidRPr="00415717" w:rsidRDefault="00415717" w:rsidP="00FA782B">
      <w:pPr>
        <w:spacing w:line="540" w:lineRule="exact"/>
        <w:rPr>
          <w:rFonts w:ascii="华文中宋" w:eastAsia="华文中宋" w:hAnsi="华文中宋"/>
          <w:sz w:val="36"/>
          <w:szCs w:val="36"/>
        </w:rPr>
      </w:pPr>
    </w:p>
    <w:p w:rsidR="00FA782B" w:rsidRPr="00415717" w:rsidRDefault="00FA782B" w:rsidP="00415717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415717">
        <w:rPr>
          <w:rFonts w:ascii="黑体" w:eastAsia="黑体" w:hAnsi="黑体" w:hint="eastAsia"/>
          <w:sz w:val="30"/>
          <w:szCs w:val="30"/>
        </w:rPr>
        <w:t>一、内容要求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1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应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按照</w:t>
      </w:r>
      <w:r w:rsidR="00657351">
        <w:rPr>
          <w:rFonts w:ascii="华文仿宋" w:eastAsia="华文仿宋" w:hAnsi="华文仿宋" w:cs="宋体" w:hint="eastAsia"/>
          <w:sz w:val="30"/>
          <w:szCs w:val="30"/>
        </w:rPr>
        <w:t>2021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年《征文活动》通知所给出的征文选题范围确定征文主题，撰写论文，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提交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的文章必须是近年未公开发表过的原创。</w:t>
      </w:r>
      <w:proofErr w:type="gramStart"/>
      <w:r w:rsidRPr="00415717">
        <w:rPr>
          <w:rFonts w:ascii="华文仿宋" w:eastAsia="华文仿宋" w:hAnsi="华文仿宋" w:cs="宋体" w:hint="eastAsia"/>
          <w:sz w:val="30"/>
          <w:szCs w:val="30"/>
        </w:rPr>
        <w:t>另承担</w:t>
      </w:r>
      <w:proofErr w:type="gramEnd"/>
      <w:r w:rsidRPr="00415717">
        <w:rPr>
          <w:rFonts w:ascii="华文仿宋" w:eastAsia="华文仿宋" w:hAnsi="华文仿宋" w:cs="宋体" w:hint="eastAsia"/>
          <w:sz w:val="30"/>
          <w:szCs w:val="30"/>
        </w:rPr>
        <w:t>的其他部门的课题研究成果以及20</w:t>
      </w:r>
      <w:r w:rsidR="00657351">
        <w:rPr>
          <w:rFonts w:ascii="华文仿宋" w:eastAsia="华文仿宋" w:hAnsi="华文仿宋" w:cs="宋体" w:hint="eastAsia"/>
          <w:sz w:val="30"/>
          <w:szCs w:val="30"/>
        </w:rPr>
        <w:t>20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年底以前完成的论文将不予参评。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鼓励外经贸相关部门提交符合主题的调研报告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2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文章观点要有新意，鲜明独到，内容应具体详实，分析清晰合理，研究方法力求科学和创新。写作结构严密，基础理论扎实，所用理论与论文研究相关性较强；实证研究数据新颖详实。所用资料和数据要新鲜详实，主要经济贸易指标的数据应尽可能使用前一年度较完整的数据，除历史对比数据</w:t>
      </w:r>
      <w:proofErr w:type="gramStart"/>
      <w:r w:rsidRPr="00415717">
        <w:rPr>
          <w:rFonts w:ascii="华文仿宋" w:eastAsia="华文仿宋" w:hAnsi="华文仿宋" w:cs="宋体" w:hint="eastAsia"/>
          <w:sz w:val="30"/>
          <w:szCs w:val="30"/>
        </w:rPr>
        <w:t>外避免</w:t>
      </w:r>
      <w:proofErr w:type="gramEnd"/>
      <w:r w:rsidRPr="00415717">
        <w:rPr>
          <w:rFonts w:ascii="华文仿宋" w:eastAsia="华文仿宋" w:hAnsi="华文仿宋" w:cs="宋体" w:hint="eastAsia"/>
          <w:sz w:val="30"/>
          <w:szCs w:val="30"/>
        </w:rPr>
        <w:t>使用3年前的陈旧数据。文章必须有结论，并提出解决问题的对策建议。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3</w:t>
      </w:r>
      <w:r w:rsidR="00415717" w:rsidRP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字数严格控制在10000字以内。文章引用重复率不得超过20%</w:t>
      </w:r>
      <w:r w:rsidR="00415717"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4</w:t>
      </w:r>
      <w:r w:rsidR="00415717" w:rsidRP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署名作者仅限3人以内，同一作者署名（包括第二作者署名）不得超过两篇。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5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提交的电子版本请按照两个附件提交，一个附件是论文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lastRenderedPageBreak/>
        <w:t>正文（文件名为论文题目），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请勿在论文中标明作者信息，否则不予参评</w:t>
      </w:r>
      <w:r w:rsidR="00415717">
        <w:rPr>
          <w:rFonts w:ascii="华文仿宋" w:eastAsia="华文仿宋" w:hAnsi="华文仿宋" w:cs="宋体" w:hint="eastAsia"/>
          <w:b/>
          <w:sz w:val="30"/>
          <w:szCs w:val="30"/>
        </w:rPr>
        <w:t>；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另一个是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在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作者信息的附表中（文件名为论文题目-作者名），填写作者信息。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6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请用电子稿发至邮箱：</w:t>
      </w:r>
      <w:hyperlink r:id="rId7" w:history="1">
        <w:r w:rsidR="00354352" w:rsidRPr="008A64FA">
          <w:rPr>
            <w:rStyle w:val="a5"/>
            <w:rFonts w:ascii="华文仿宋" w:eastAsia="华文仿宋" w:hAnsi="华文仿宋" w:cs="宋体" w:hint="eastAsia"/>
            <w:b/>
            <w:sz w:val="30"/>
            <w:szCs w:val="30"/>
          </w:rPr>
          <w:t>zhengwen@cait1981.com</w:t>
        </w:r>
      </w:hyperlink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7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同时，另请将纸质稿一式一份（A4单面）寄送北京市东城区安定门外东后巷28号商务部办公区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5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号楼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 xml:space="preserve"> 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中国国际贸易学会秘书处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，注明——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202</w:t>
      </w:r>
      <w:r w:rsidR="00415717">
        <w:rPr>
          <w:rFonts w:ascii="华文仿宋" w:eastAsia="华文仿宋" w:hAnsi="华文仿宋" w:cs="宋体" w:hint="eastAsia"/>
          <w:b/>
          <w:sz w:val="30"/>
          <w:szCs w:val="30"/>
        </w:rPr>
        <w:t>1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年“中国外经贸发展与改革”征文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FA782B" w:rsidRPr="00415717" w:rsidRDefault="00FA782B" w:rsidP="00415717">
      <w:pPr>
        <w:ind w:firstLineChars="200" w:firstLine="600"/>
        <w:jc w:val="left"/>
        <w:rPr>
          <w:rFonts w:ascii="黑体" w:eastAsia="黑体" w:hAnsi="黑体" w:cs="宋体"/>
          <w:sz w:val="30"/>
          <w:szCs w:val="30"/>
        </w:rPr>
      </w:pPr>
      <w:r w:rsidRPr="00415717">
        <w:rPr>
          <w:rFonts w:ascii="黑体" w:eastAsia="黑体" w:hAnsi="黑体" w:cs="宋体" w:hint="eastAsia"/>
          <w:sz w:val="30"/>
          <w:szCs w:val="30"/>
        </w:rPr>
        <w:t>二、格式要求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1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征文题目：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黑体，</w:t>
      </w:r>
      <w:r w:rsidR="00354352">
        <w:rPr>
          <w:rFonts w:ascii="华文仿宋" w:eastAsia="华文仿宋" w:hAnsi="华文仿宋" w:cs="宋体" w:hint="eastAsia"/>
          <w:sz w:val="30"/>
          <w:szCs w:val="30"/>
        </w:rPr>
        <w:t>小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二号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，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居中。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2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内容提要和关键词：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楷体，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四号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，加粗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ED6F99" w:rsidRPr="00415717" w:rsidRDefault="00FA782B" w:rsidP="00415717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3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正文：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仿宋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，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小三号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，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单</w:t>
      </w:r>
      <w:proofErr w:type="gramStart"/>
      <w:r w:rsidR="00415717">
        <w:rPr>
          <w:rFonts w:ascii="华文仿宋" w:eastAsia="华文仿宋" w:hAnsi="华文仿宋" w:cs="宋体" w:hint="eastAsia"/>
          <w:sz w:val="30"/>
          <w:szCs w:val="30"/>
        </w:rPr>
        <w:t>倍</w:t>
      </w:r>
      <w:proofErr w:type="gramEnd"/>
      <w:r w:rsidRPr="00415717">
        <w:rPr>
          <w:rFonts w:ascii="华文仿宋" w:eastAsia="华文仿宋" w:hAnsi="华文仿宋" w:cs="宋体" w:hint="eastAsia"/>
          <w:sz w:val="30"/>
          <w:szCs w:val="30"/>
        </w:rPr>
        <w:t>行距。</w:t>
      </w:r>
    </w:p>
    <w:sectPr w:rsidR="00ED6F99" w:rsidRPr="0041571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3D" w:rsidRDefault="00154C3D">
      <w:r>
        <w:separator/>
      </w:r>
    </w:p>
  </w:endnote>
  <w:endnote w:type="continuationSeparator" w:id="0">
    <w:p w:rsidR="00154C3D" w:rsidRDefault="0015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70" w:rsidRDefault="00FA782B" w:rsidP="004B68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670" w:rsidRDefault="00154C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70" w:rsidRDefault="00FA782B" w:rsidP="004B68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2083">
      <w:rPr>
        <w:rStyle w:val="a4"/>
        <w:noProof/>
      </w:rPr>
      <w:t>2</w:t>
    </w:r>
    <w:r>
      <w:rPr>
        <w:rStyle w:val="a4"/>
      </w:rPr>
      <w:fldChar w:fldCharType="end"/>
    </w:r>
  </w:p>
  <w:p w:rsidR="006C7670" w:rsidRDefault="00154C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3D" w:rsidRDefault="00154C3D">
      <w:r>
        <w:separator/>
      </w:r>
    </w:p>
  </w:footnote>
  <w:footnote w:type="continuationSeparator" w:id="0">
    <w:p w:rsidR="00154C3D" w:rsidRDefault="0015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B"/>
    <w:rsid w:val="00154C3D"/>
    <w:rsid w:val="001C79F1"/>
    <w:rsid w:val="00354352"/>
    <w:rsid w:val="003E2083"/>
    <w:rsid w:val="00415717"/>
    <w:rsid w:val="004813BD"/>
    <w:rsid w:val="00657351"/>
    <w:rsid w:val="007A5B6B"/>
    <w:rsid w:val="00ED6F99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78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782B"/>
  </w:style>
  <w:style w:type="character" w:styleId="a5">
    <w:name w:val="Hyperlink"/>
    <w:rsid w:val="00FA7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78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782B"/>
  </w:style>
  <w:style w:type="character" w:styleId="a5">
    <w:name w:val="Hyperlink"/>
    <w:rsid w:val="00FA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engwen@cait1981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624</Characters>
  <Application>Microsoft Office Word</Application>
  <DocSecurity>0</DocSecurity>
  <Lines>5</Lines>
  <Paragraphs>1</Paragraphs>
  <ScaleCrop>false</ScaleCrop>
  <Company>Cucd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CAIT</cp:lastModifiedBy>
  <cp:revision>7</cp:revision>
  <dcterms:created xsi:type="dcterms:W3CDTF">2021-03-01T08:02:00Z</dcterms:created>
  <dcterms:modified xsi:type="dcterms:W3CDTF">2021-03-02T07:39:00Z</dcterms:modified>
</cp:coreProperties>
</file>