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99" w:rsidRDefault="00A14B88">
      <w:pPr>
        <w:spacing w:line="300" w:lineRule="exact"/>
        <w:ind w:firstLineChars="300" w:firstLine="900"/>
        <w:rPr>
          <w:rFonts w:ascii="Times New Roman" w:eastAsia="方正黑体简体" w:hAnsi="Times New Roman"/>
          <w:color w:val="000000"/>
          <w:sz w:val="30"/>
          <w:szCs w:val="30"/>
        </w:rPr>
      </w:pPr>
      <w:r>
        <w:rPr>
          <w:rFonts w:ascii="Times New Roman" w:eastAsia="方正黑体简体" w:hAnsi="Times New Roman" w:hint="eastAsia"/>
          <w:color w:val="000000"/>
          <w:sz w:val="30"/>
          <w:szCs w:val="30"/>
        </w:rPr>
        <w:t>表</w:t>
      </w:r>
      <w:r>
        <w:rPr>
          <w:rFonts w:ascii="Times New Roman" w:eastAsia="方正黑体简体" w:hAnsi="Times New Roman" w:hint="eastAsia"/>
          <w:color w:val="000000"/>
          <w:sz w:val="30"/>
          <w:szCs w:val="30"/>
        </w:rPr>
        <w:t>1-2</w:t>
      </w:r>
    </w:p>
    <w:p w:rsidR="00F85299" w:rsidRDefault="00A14B88">
      <w:pPr>
        <w:spacing w:afterLines="50" w:after="120" w:line="520" w:lineRule="exact"/>
        <w:jc w:val="center"/>
        <w:outlineLvl w:val="0"/>
        <w:rPr>
          <w:rFonts w:ascii="Times New Roman" w:eastAsia="方正大标宋简体" w:hAnsi="Times New Roman"/>
          <w:bCs/>
          <w:color w:val="000000"/>
          <w:sz w:val="36"/>
          <w:szCs w:val="24"/>
        </w:rPr>
      </w:pPr>
      <w:r>
        <w:rPr>
          <w:rFonts w:ascii="Times New Roman" w:eastAsia="方正大标宋简体" w:hAnsi="Times New Roman"/>
          <w:bCs/>
          <w:color w:val="000000"/>
          <w:sz w:val="36"/>
          <w:szCs w:val="24"/>
        </w:rPr>
        <w:t>全国五四红旗团支部申报表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635"/>
        <w:gridCol w:w="505"/>
        <w:gridCol w:w="1338"/>
        <w:gridCol w:w="850"/>
        <w:gridCol w:w="506"/>
        <w:gridCol w:w="770"/>
        <w:gridCol w:w="598"/>
        <w:gridCol w:w="1671"/>
        <w:gridCol w:w="1208"/>
      </w:tblGrid>
      <w:tr w:rsidR="00F85299">
        <w:trPr>
          <w:trHeight w:hRule="exact" w:val="566"/>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团</w:t>
            </w:r>
            <w:r>
              <w:rPr>
                <w:rFonts w:ascii="Times New Roman" w:eastAsia="方正楷体简体" w:hAnsi="Times New Roman" w:hint="eastAsia"/>
                <w:color w:val="000000"/>
                <w:szCs w:val="21"/>
              </w:rPr>
              <w:t>（总）</w:t>
            </w:r>
            <w:r>
              <w:rPr>
                <w:rFonts w:ascii="Times New Roman" w:eastAsia="方正楷体简体" w:hAnsi="Times New Roman"/>
                <w:color w:val="000000"/>
                <w:szCs w:val="21"/>
              </w:rPr>
              <w:t>支部全称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eastAsia="方正仿宋_GBK" w:hint="eastAsia"/>
                <w:szCs w:val="21"/>
              </w:rPr>
              <w:t>共青团苏州工业园区菁华社区支部委员会</w:t>
            </w:r>
          </w:p>
        </w:tc>
      </w:tr>
      <w:tr w:rsidR="00F85299">
        <w:trPr>
          <w:trHeight w:hRule="exact" w:val="573"/>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所在单位全称</w:t>
            </w:r>
          </w:p>
        </w:tc>
        <w:tc>
          <w:tcPr>
            <w:tcW w:w="6941" w:type="dxa"/>
            <w:gridSpan w:val="7"/>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w w:val="90"/>
                <w:szCs w:val="21"/>
              </w:rPr>
            </w:pPr>
            <w:r>
              <w:rPr>
                <w:rFonts w:eastAsia="方正仿宋_GBK" w:hint="eastAsia"/>
                <w:szCs w:val="21"/>
              </w:rPr>
              <w:t>苏州工业园区菁华社区居委会</w:t>
            </w:r>
          </w:p>
        </w:tc>
      </w:tr>
      <w:tr w:rsidR="00F85299">
        <w:trPr>
          <w:trHeight w:hRule="exact" w:val="567"/>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所属类别</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eastAsia="方正仿宋_GBK" w:hint="eastAsia"/>
                <w:szCs w:val="21"/>
              </w:rPr>
              <w:t>街道社区</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w w:val="90"/>
                <w:szCs w:val="21"/>
              </w:rPr>
            </w:pPr>
            <w:r>
              <w:rPr>
                <w:rFonts w:ascii="Times New Roman" w:eastAsia="方正楷体简体" w:hAnsi="Times New Roman"/>
                <w:color w:val="000000"/>
                <w:w w:val="90"/>
                <w:szCs w:val="21"/>
              </w:rPr>
              <w:t>联系电话</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spacing w:line="320" w:lineRule="exact"/>
              <w:jc w:val="center"/>
              <w:rPr>
                <w:rFonts w:ascii="Times New Roman" w:eastAsia="方正仿宋简体" w:hAnsi="Times New Roman"/>
                <w:color w:val="366091"/>
                <w:szCs w:val="21"/>
              </w:rPr>
            </w:pPr>
            <w:r>
              <w:rPr>
                <w:rFonts w:ascii="Times New Roman" w:eastAsia="方正仿宋_GBK" w:hAnsi="Times New Roman" w:cs="Times New Roman" w:hint="eastAsia"/>
                <w:color w:val="000000" w:themeColor="text1"/>
                <w:w w:val="90"/>
                <w:szCs w:val="21"/>
              </w:rPr>
              <w:t>15952429700</w:t>
            </w:r>
          </w:p>
        </w:tc>
      </w:tr>
      <w:tr w:rsidR="00F85299">
        <w:trPr>
          <w:trHeight w:hRule="exact" w:val="624"/>
          <w:jc w:val="center"/>
        </w:trPr>
        <w:tc>
          <w:tcPr>
            <w:tcW w:w="177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成立时间</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仿宋_GBK" w:hAnsi="Times New Roman" w:cs="Times New Roman" w:hint="eastAsia"/>
                <w:color w:val="000000" w:themeColor="text1"/>
                <w:szCs w:val="21"/>
              </w:rPr>
              <w:t>2016.12</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仿宋_GBK" w:hAnsi="Times New Roman" w:cs="Times New Roman"/>
                <w:color w:val="000000" w:themeColor="text1"/>
              </w:rPr>
            </w:pPr>
            <w:r>
              <w:rPr>
                <w:rFonts w:ascii="Times New Roman" w:eastAsia="方正仿宋_GBK" w:hAnsi="Times New Roman" w:cs="Times New Roman"/>
                <w:color w:val="000000" w:themeColor="text1"/>
              </w:rPr>
              <w:t>最近</w:t>
            </w:r>
            <w:r>
              <w:rPr>
                <w:rFonts w:ascii="Times New Roman" w:eastAsia="方正仿宋_GBK" w:hAnsi="Times New Roman" w:cs="Times New Roman" w:hint="eastAsia"/>
                <w:color w:val="000000" w:themeColor="text1"/>
              </w:rPr>
              <w:t>一</w:t>
            </w:r>
            <w:r>
              <w:rPr>
                <w:rFonts w:ascii="Times New Roman" w:eastAsia="方正仿宋_GBK" w:hAnsi="Times New Roman" w:cs="Times New Roman"/>
                <w:color w:val="000000" w:themeColor="text1"/>
              </w:rPr>
              <w:t>次</w:t>
            </w:r>
            <w:r>
              <w:rPr>
                <w:rFonts w:ascii="Times New Roman" w:eastAsia="方正仿宋_GBK" w:hAnsi="Times New Roman" w:cs="Times New Roman" w:hint="eastAsia"/>
                <w:color w:val="000000" w:themeColor="text1"/>
              </w:rPr>
              <w:t xml:space="preserve"> </w:t>
            </w:r>
            <w:r>
              <w:rPr>
                <w:rFonts w:ascii="Times New Roman" w:eastAsia="方正仿宋_GBK" w:hAnsi="Times New Roman" w:cs="Times New Roman"/>
                <w:color w:val="000000" w:themeColor="text1"/>
              </w:rPr>
              <w:t>换届时间</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w w:val="90"/>
                <w:szCs w:val="21"/>
              </w:rPr>
            </w:pPr>
            <w:r>
              <w:rPr>
                <w:rFonts w:ascii="Times New Roman" w:eastAsia="方正仿宋_GBK" w:hAnsi="Times New Roman" w:cs="Times New Roman" w:hint="eastAsia"/>
                <w:color w:val="000000" w:themeColor="text1"/>
                <w:szCs w:val="21"/>
              </w:rPr>
              <w:t>2021</w:t>
            </w:r>
            <w:r>
              <w:rPr>
                <w:rFonts w:eastAsia="方正仿宋_GBK" w:hint="eastAsia"/>
                <w:szCs w:val="21"/>
              </w:rPr>
              <w:t>.</w:t>
            </w:r>
            <w:r>
              <w:rPr>
                <w:rFonts w:ascii="Times New Roman" w:eastAsia="方正仿宋_GBK" w:hAnsi="Times New Roman" w:cs="Times New Roman" w:hint="eastAsia"/>
                <w:color w:val="000000" w:themeColor="text1"/>
                <w:szCs w:val="21"/>
              </w:rPr>
              <w:t>07</w:t>
            </w:r>
          </w:p>
        </w:tc>
      </w:tr>
      <w:tr w:rsidR="00F85299">
        <w:trPr>
          <w:trHeight w:hRule="exact" w:val="624"/>
          <w:jc w:val="center"/>
        </w:trPr>
        <w:tc>
          <w:tcPr>
            <w:tcW w:w="446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本级</w:t>
            </w:r>
            <w:r>
              <w:rPr>
                <w:rFonts w:ascii="Times New Roman" w:eastAsia="方正楷体简体" w:hAnsi="Times New Roman"/>
                <w:color w:val="000000"/>
                <w:szCs w:val="21"/>
              </w:rPr>
              <w:t>是否已登录</w:t>
            </w:r>
            <w:r>
              <w:rPr>
                <w:rFonts w:ascii="Times New Roman" w:eastAsia="方正楷体简体" w:hAnsi="Times New Roman"/>
                <w:color w:val="000000"/>
                <w:szCs w:val="21"/>
              </w:rPr>
              <w:t>“</w:t>
            </w:r>
            <w:r>
              <w:rPr>
                <w:rFonts w:ascii="Times New Roman" w:eastAsia="方正楷体简体" w:hAnsi="Times New Roman"/>
                <w:color w:val="000000"/>
                <w:szCs w:val="21"/>
              </w:rPr>
              <w:t>智慧团建</w:t>
            </w:r>
            <w:r>
              <w:rPr>
                <w:rFonts w:ascii="Times New Roman" w:eastAsia="方正楷体简体" w:hAnsi="Times New Roman"/>
                <w:color w:val="000000"/>
                <w:szCs w:val="21"/>
              </w:rPr>
              <w:t>”</w:t>
            </w:r>
            <w:r>
              <w:rPr>
                <w:rFonts w:ascii="Times New Roman" w:eastAsia="方正楷体简体" w:hAnsi="Times New Roman"/>
                <w:color w:val="000000"/>
                <w:szCs w:val="21"/>
              </w:rPr>
              <w:t>系统</w:t>
            </w:r>
          </w:p>
        </w:tc>
        <w:tc>
          <w:tcPr>
            <w:tcW w:w="4247" w:type="dxa"/>
            <w:gridSpan w:val="4"/>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w w:val="90"/>
                <w:szCs w:val="21"/>
              </w:rPr>
            </w:pPr>
            <w:r>
              <w:rPr>
                <w:rFonts w:ascii="Times New Roman" w:eastAsia="方正仿宋简体" w:hAnsi="Times New Roman" w:hint="eastAsia"/>
                <w:szCs w:val="21"/>
              </w:rPr>
              <w:t>是</w:t>
            </w:r>
          </w:p>
        </w:tc>
      </w:tr>
      <w:tr w:rsidR="00F85299">
        <w:trPr>
          <w:trHeight w:hRule="exact" w:val="624"/>
          <w:jc w:val="center"/>
        </w:trPr>
        <w:tc>
          <w:tcPr>
            <w:tcW w:w="634"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工</w:t>
            </w:r>
          </w:p>
          <w:p w:rsidR="00F85299" w:rsidRDefault="00F85299">
            <w:pPr>
              <w:jc w:val="cente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作</w:t>
            </w:r>
          </w:p>
          <w:p w:rsidR="00F85299" w:rsidRDefault="00F85299">
            <w:pPr>
              <w:jc w:val="cente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情</w:t>
            </w:r>
          </w:p>
          <w:p w:rsidR="00F85299" w:rsidRDefault="00F85299">
            <w:pPr>
              <w:jc w:val="cente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况</w:t>
            </w:r>
          </w:p>
        </w:tc>
        <w:tc>
          <w:tcPr>
            <w:tcW w:w="2478" w:type="dxa"/>
            <w:gridSpan w:val="3"/>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现有团员总数</w:t>
            </w:r>
          </w:p>
        </w:tc>
        <w:tc>
          <w:tcPr>
            <w:tcW w:w="1356" w:type="dxa"/>
            <w:gridSpan w:val="2"/>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color w:val="366091"/>
                <w:szCs w:val="21"/>
              </w:rPr>
            </w:pPr>
            <w:r>
              <w:rPr>
                <w:rFonts w:ascii="Times New Roman" w:eastAsia="方正仿宋_GBK" w:hAnsi="Times New Roman" w:cs="Times New Roman" w:hint="eastAsia"/>
                <w:color w:val="000000" w:themeColor="text1"/>
                <w:szCs w:val="21"/>
              </w:rPr>
              <w:t>10</w:t>
            </w:r>
          </w:p>
        </w:tc>
        <w:tc>
          <w:tcPr>
            <w:tcW w:w="3039" w:type="dxa"/>
            <w:gridSpan w:val="3"/>
            <w:tcBorders>
              <w:top w:val="single" w:sz="4" w:space="0" w:color="auto"/>
              <w:left w:val="single" w:sz="4" w:space="0" w:color="auto"/>
              <w:right w:val="single" w:sz="4" w:space="0" w:color="auto"/>
            </w:tcBorders>
            <w:vAlign w:val="center"/>
          </w:tcPr>
          <w:p w:rsidR="00F85299" w:rsidRDefault="00A14B88">
            <w:pPr>
              <w:spacing w:line="300" w:lineRule="exact"/>
              <w:jc w:val="center"/>
              <w:rPr>
                <w:rFonts w:ascii="Times New Roman" w:eastAsia="方正楷体简体" w:hAnsi="Times New Roman"/>
                <w:color w:val="FF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21</w:t>
            </w:r>
            <w:r>
              <w:rPr>
                <w:rFonts w:ascii="Times New Roman" w:eastAsia="方正楷体简体" w:hAnsi="Times New Roman"/>
                <w:color w:val="000000"/>
                <w:szCs w:val="21"/>
              </w:rPr>
              <w:t>年发展团员数</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color w:val="366091"/>
                <w:szCs w:val="21"/>
              </w:rPr>
            </w:pPr>
            <w:r>
              <w:rPr>
                <w:rFonts w:ascii="Times New Roman" w:eastAsia="方正仿宋_GBK" w:hAnsi="Times New Roman" w:cs="Times New Roman" w:hint="eastAsia"/>
                <w:color w:val="000000" w:themeColor="text1"/>
                <w:szCs w:val="21"/>
              </w:rPr>
              <w:t>0</w:t>
            </w:r>
          </w:p>
        </w:tc>
      </w:tr>
      <w:tr w:rsidR="00F85299">
        <w:trPr>
          <w:trHeight w:hRule="exact" w:val="624"/>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21</w:t>
            </w:r>
            <w:r>
              <w:rPr>
                <w:rFonts w:ascii="Times New Roman" w:eastAsia="方正楷体简体" w:hAnsi="Times New Roman"/>
                <w:color w:val="000000"/>
                <w:szCs w:val="21"/>
              </w:rPr>
              <w:t>年应收团费</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仿宋简体" w:hAnsi="Times New Roman"/>
                <w:color w:val="366091"/>
                <w:szCs w:val="21"/>
              </w:rPr>
            </w:pPr>
            <w:r>
              <w:rPr>
                <w:rFonts w:ascii="Times New Roman" w:eastAsia="方正仿宋_GBK" w:hAnsi="Times New Roman" w:cs="Times New Roman" w:hint="eastAsia"/>
                <w:color w:val="000000" w:themeColor="text1"/>
                <w:szCs w:val="21"/>
              </w:rPr>
              <w:t>416</w:t>
            </w:r>
            <w:r w:rsidR="00960365">
              <w:rPr>
                <w:rFonts w:ascii="Times New Roman" w:eastAsia="方正仿宋_GBK" w:hAnsi="Times New Roman" w:cs="Times New Roman" w:hint="eastAsia"/>
                <w:color w:val="000000" w:themeColor="text1"/>
                <w:szCs w:val="21"/>
              </w:rPr>
              <w:t>元</w:t>
            </w: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21</w:t>
            </w:r>
            <w:r>
              <w:rPr>
                <w:rFonts w:ascii="Times New Roman" w:eastAsia="方正楷体简体" w:hAnsi="Times New Roman"/>
                <w:color w:val="000000"/>
                <w:szCs w:val="21"/>
              </w:rPr>
              <w:t>年实收团费</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416</w:t>
            </w:r>
            <w:r w:rsidR="00960365">
              <w:rPr>
                <w:rFonts w:ascii="Times New Roman" w:eastAsia="方正仿宋简体" w:hAnsi="Times New Roman" w:hint="eastAsia"/>
                <w:szCs w:val="21"/>
              </w:rPr>
              <w:t>元</w:t>
            </w:r>
          </w:p>
        </w:tc>
      </w:tr>
      <w:tr w:rsidR="00F85299">
        <w:trPr>
          <w:trHeight w:hRule="exact" w:val="454"/>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tabs>
                <w:tab w:val="left" w:pos="432"/>
              </w:tabs>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是否开展对标定级</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是</w:t>
            </w: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对标定级等次</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五星级</w:t>
            </w:r>
          </w:p>
        </w:tc>
      </w:tr>
      <w:tr w:rsidR="00F85299">
        <w:trPr>
          <w:trHeight w:val="680"/>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1140" w:type="dxa"/>
            <w:gridSpan w:val="2"/>
            <w:vMerge w:val="restart"/>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20</w:t>
            </w:r>
            <w:r>
              <w:rPr>
                <w:rFonts w:ascii="Times New Roman" w:eastAsia="方正楷体简体" w:hAnsi="Times New Roman" w:hint="eastAsia"/>
                <w:color w:val="000000"/>
                <w:szCs w:val="21"/>
              </w:rPr>
              <w:t>21</w:t>
            </w:r>
            <w:r>
              <w:rPr>
                <w:rFonts w:ascii="Times New Roman" w:eastAsia="方正楷体简体" w:hAnsi="Times New Roman"/>
                <w:color w:val="000000"/>
                <w:szCs w:val="21"/>
              </w:rPr>
              <w:t>年执行</w:t>
            </w:r>
            <w:r>
              <w:rPr>
                <w:rFonts w:ascii="Times New Roman" w:eastAsia="方正楷体简体" w:hAnsi="Times New Roman"/>
                <w:color w:val="000000"/>
                <w:szCs w:val="21"/>
              </w:rPr>
              <w:t>“</w:t>
            </w:r>
            <w:r>
              <w:rPr>
                <w:rFonts w:ascii="Times New Roman" w:eastAsia="方正楷体简体" w:hAnsi="Times New Roman"/>
                <w:color w:val="000000"/>
                <w:szCs w:val="21"/>
              </w:rPr>
              <w:t>三会两制一课</w:t>
            </w:r>
            <w:r>
              <w:rPr>
                <w:rFonts w:ascii="Times New Roman" w:eastAsia="方正楷体简体" w:hAnsi="Times New Roman"/>
                <w:color w:val="000000"/>
                <w:szCs w:val="21"/>
              </w:rPr>
              <w:t>”</w:t>
            </w:r>
            <w:r>
              <w:rPr>
                <w:rFonts w:ascii="Times New Roman" w:eastAsia="方正楷体简体" w:hAnsi="Times New Roman"/>
                <w:color w:val="000000"/>
                <w:szCs w:val="21"/>
              </w:rPr>
              <w:t>情况</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团支部大会召开次数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4</w:t>
            </w:r>
            <w:r>
              <w:rPr>
                <w:rFonts w:ascii="Times New Roman" w:eastAsia="方正仿宋简体" w:hAnsi="Times New Roman" w:hint="eastAsia"/>
                <w:szCs w:val="21"/>
              </w:rPr>
              <w:t>次</w:t>
            </w:r>
          </w:p>
        </w:tc>
        <w:tc>
          <w:tcPr>
            <w:tcW w:w="1671" w:type="dxa"/>
            <w:tcBorders>
              <w:top w:val="single" w:sz="4" w:space="0" w:color="auto"/>
              <w:left w:val="single" w:sz="4" w:space="0" w:color="auto"/>
              <w:right w:val="single" w:sz="4" w:space="0" w:color="auto"/>
            </w:tcBorders>
            <w:vAlign w:val="center"/>
          </w:tcPr>
          <w:p w:rsidR="00F85299" w:rsidRDefault="00A14B88">
            <w:pPr>
              <w:widowControl w:val="0"/>
              <w:adjustRightInd/>
              <w:spacing w:after="0"/>
              <w:jc w:val="center"/>
              <w:rPr>
                <w:rFonts w:ascii="Times New Roman" w:eastAsia="方正仿宋_GBK" w:hAnsi="Times New Roman" w:cs="Times New Roman"/>
                <w:color w:val="000000" w:themeColor="text1"/>
                <w:kern w:val="2"/>
                <w:sz w:val="21"/>
                <w:szCs w:val="21"/>
              </w:rPr>
            </w:pPr>
            <w:r>
              <w:rPr>
                <w:rFonts w:ascii="Times New Roman" w:eastAsia="方正仿宋_GBK" w:hAnsi="Times New Roman" w:cs="Times New Roman"/>
                <w:color w:val="000000" w:themeColor="text1"/>
                <w:kern w:val="2"/>
                <w:sz w:val="21"/>
                <w:szCs w:val="21"/>
              </w:rPr>
              <w:t>是否开展团员</w:t>
            </w:r>
          </w:p>
          <w:p w:rsidR="00F85299" w:rsidRDefault="00A14B88">
            <w:pPr>
              <w:widowControl w:val="0"/>
              <w:adjustRightInd/>
              <w:spacing w:after="0"/>
              <w:jc w:val="center"/>
              <w:rPr>
                <w:rFonts w:ascii="Times New Roman" w:eastAsia="方正楷体简体" w:hAnsi="Times New Roman"/>
                <w:color w:val="000000"/>
                <w:szCs w:val="21"/>
              </w:rPr>
            </w:pPr>
            <w:r>
              <w:rPr>
                <w:rFonts w:ascii="Times New Roman" w:eastAsia="方正仿宋_GBK" w:hAnsi="Times New Roman" w:cs="Times New Roman"/>
                <w:color w:val="000000" w:themeColor="text1"/>
                <w:kern w:val="2"/>
                <w:sz w:val="21"/>
                <w:szCs w:val="21"/>
              </w:rPr>
              <w:t>教育评议</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是</w:t>
            </w:r>
          </w:p>
        </w:tc>
      </w:tr>
      <w:tr w:rsidR="00F85299">
        <w:trPr>
          <w:trHeight w:val="680"/>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1140" w:type="dxa"/>
            <w:gridSpan w:val="2"/>
            <w:vMerge/>
            <w:tcBorders>
              <w:left w:val="single" w:sz="4" w:space="0" w:color="auto"/>
              <w:right w:val="single" w:sz="4" w:space="0" w:color="auto"/>
            </w:tcBorders>
            <w:vAlign w:val="center"/>
          </w:tcPr>
          <w:p w:rsidR="00F85299" w:rsidRDefault="00F85299">
            <w:pPr>
              <w:jc w:val="center"/>
              <w:rPr>
                <w:rFonts w:ascii="Times New Roman" w:eastAsia="方正楷体简体" w:hAnsi="Times New Roman"/>
                <w:color w:val="000000"/>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团支部委员会议召开次数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12</w:t>
            </w:r>
            <w:r>
              <w:rPr>
                <w:rFonts w:ascii="Times New Roman" w:eastAsia="方正仿宋简体" w:hAnsi="Times New Roman" w:hint="eastAsia"/>
                <w:szCs w:val="21"/>
              </w:rPr>
              <w:t>次</w:t>
            </w:r>
          </w:p>
        </w:tc>
        <w:tc>
          <w:tcPr>
            <w:tcW w:w="1671" w:type="dxa"/>
            <w:tcBorders>
              <w:top w:val="single" w:sz="4" w:space="0" w:color="auto"/>
              <w:left w:val="single" w:sz="4" w:space="0" w:color="auto"/>
              <w:right w:val="single" w:sz="4" w:space="0" w:color="auto"/>
            </w:tcBorders>
            <w:vAlign w:val="center"/>
          </w:tcPr>
          <w:p w:rsidR="00F85299" w:rsidRDefault="00A14B88">
            <w:pPr>
              <w:widowControl w:val="0"/>
              <w:adjustRightInd/>
              <w:spacing w:after="0"/>
              <w:jc w:val="center"/>
              <w:rPr>
                <w:rFonts w:ascii="Times New Roman" w:eastAsia="方正仿宋_GBK" w:hAnsi="Times New Roman" w:cs="Times New Roman"/>
                <w:color w:val="000000" w:themeColor="text1"/>
                <w:kern w:val="2"/>
                <w:sz w:val="21"/>
                <w:szCs w:val="21"/>
              </w:rPr>
            </w:pPr>
            <w:r>
              <w:rPr>
                <w:rFonts w:ascii="Times New Roman" w:eastAsia="方正仿宋_GBK" w:hAnsi="Times New Roman" w:cs="Times New Roman"/>
                <w:color w:val="000000" w:themeColor="text1"/>
                <w:kern w:val="2"/>
                <w:sz w:val="21"/>
                <w:szCs w:val="21"/>
              </w:rPr>
              <w:t>是否开展团员</w:t>
            </w:r>
          </w:p>
          <w:p w:rsidR="00F85299" w:rsidRDefault="00A14B88">
            <w:pPr>
              <w:widowControl w:val="0"/>
              <w:adjustRightInd/>
              <w:spacing w:after="0"/>
              <w:jc w:val="center"/>
              <w:rPr>
                <w:rFonts w:ascii="Times New Roman" w:eastAsia="方正楷体简体" w:hAnsi="Times New Roman"/>
                <w:color w:val="000000"/>
                <w:szCs w:val="21"/>
              </w:rPr>
            </w:pPr>
            <w:r>
              <w:rPr>
                <w:rFonts w:ascii="Times New Roman" w:eastAsia="方正仿宋_GBK" w:hAnsi="Times New Roman" w:cs="Times New Roman"/>
                <w:color w:val="000000" w:themeColor="text1"/>
                <w:kern w:val="2"/>
                <w:sz w:val="21"/>
                <w:szCs w:val="21"/>
              </w:rPr>
              <w:t>年度团籍注册</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是</w:t>
            </w:r>
          </w:p>
        </w:tc>
      </w:tr>
      <w:tr w:rsidR="00F85299">
        <w:trPr>
          <w:trHeight w:val="680"/>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1140" w:type="dxa"/>
            <w:gridSpan w:val="2"/>
            <w:vMerge/>
            <w:tcBorders>
              <w:left w:val="single" w:sz="4" w:space="0" w:color="auto"/>
              <w:bottom w:val="single" w:sz="4" w:space="0" w:color="auto"/>
              <w:right w:val="single" w:sz="4" w:space="0" w:color="auto"/>
            </w:tcBorders>
            <w:vAlign w:val="center"/>
          </w:tcPr>
          <w:p w:rsidR="00F85299" w:rsidRDefault="00F85299">
            <w:pPr>
              <w:jc w:val="center"/>
              <w:rPr>
                <w:rFonts w:ascii="Times New Roman" w:eastAsia="方正楷体简体" w:hAnsi="Times New Roman"/>
                <w:color w:val="000000"/>
                <w:szCs w:val="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团小组会召开次数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0</w:t>
            </w:r>
          </w:p>
        </w:tc>
        <w:tc>
          <w:tcPr>
            <w:tcW w:w="1671"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开展团课次数</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4</w:t>
            </w:r>
            <w:r>
              <w:rPr>
                <w:rFonts w:ascii="Times New Roman" w:eastAsia="方正仿宋简体" w:hAnsi="Times New Roman" w:hint="eastAsia"/>
                <w:szCs w:val="21"/>
              </w:rPr>
              <w:t>次</w:t>
            </w:r>
          </w:p>
        </w:tc>
      </w:tr>
      <w:tr w:rsidR="00F85299">
        <w:trPr>
          <w:trHeight w:val="680"/>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1140" w:type="dxa"/>
            <w:gridSpan w:val="2"/>
            <w:vMerge w:val="restart"/>
            <w:tcBorders>
              <w:left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2021</w:t>
            </w:r>
            <w:r>
              <w:rPr>
                <w:rFonts w:ascii="Times New Roman" w:eastAsia="方正楷体简体" w:hAnsi="Times New Roman" w:hint="eastAsia"/>
                <w:color w:val="000000"/>
                <w:szCs w:val="21"/>
              </w:rPr>
              <w:t>年</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Cs w:val="21"/>
              </w:rPr>
              <w:t>推优入党</w:t>
            </w:r>
          </w:p>
        </w:tc>
        <w:tc>
          <w:tcPr>
            <w:tcW w:w="2188" w:type="dxa"/>
            <w:gridSpan w:val="2"/>
            <w:tcBorders>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 w:val="21"/>
                <w:szCs w:val="21"/>
              </w:rPr>
            </w:pPr>
            <w:r>
              <w:rPr>
                <w:rFonts w:ascii="Times New Roman" w:eastAsia="方正楷体简体" w:hAnsi="Times New Roman"/>
                <w:color w:val="000000"/>
                <w:sz w:val="21"/>
                <w:szCs w:val="21"/>
              </w:rPr>
              <w:t>推荐优秀团员</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 w:val="21"/>
                <w:szCs w:val="21"/>
              </w:rPr>
              <w:t>作入党积极分子</w:t>
            </w:r>
            <w:r>
              <w:rPr>
                <w:rFonts w:ascii="Times New Roman" w:eastAsia="方正楷体简体" w:hAnsi="Times New Roman" w:hint="eastAsia"/>
                <w:color w:val="000000"/>
                <w:sz w:val="21"/>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szCs w:val="21"/>
              </w:rPr>
            </w:pPr>
            <w:r>
              <w:rPr>
                <w:rFonts w:ascii="Times New Roman" w:eastAsia="方正仿宋简体" w:hAnsi="Times New Roman" w:hint="eastAsia"/>
                <w:szCs w:val="21"/>
              </w:rPr>
              <w:t>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 w:val="21"/>
                <w:szCs w:val="21"/>
              </w:rPr>
            </w:pPr>
            <w:r>
              <w:rPr>
                <w:rFonts w:ascii="Times New Roman" w:eastAsia="方正楷体简体" w:hAnsi="Times New Roman" w:hint="eastAsia"/>
                <w:color w:val="000000"/>
                <w:sz w:val="21"/>
                <w:szCs w:val="21"/>
              </w:rPr>
              <w:t>其中：被党组织确定为</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 w:val="21"/>
                <w:szCs w:val="21"/>
              </w:rPr>
              <w:t>入党积极分子</w:t>
            </w:r>
            <w:r>
              <w:rPr>
                <w:rFonts w:ascii="Times New Roman" w:eastAsia="方正楷体简体" w:hAnsi="Times New Roman" w:hint="eastAsia"/>
                <w:color w:val="000000"/>
                <w:sz w:val="21"/>
                <w:szCs w:val="21"/>
              </w:rPr>
              <w:t>数</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szCs w:val="21"/>
              </w:rPr>
            </w:pPr>
            <w:r>
              <w:rPr>
                <w:rFonts w:ascii="Times New Roman" w:eastAsia="方正仿宋简体" w:hAnsi="Times New Roman" w:hint="eastAsia"/>
                <w:szCs w:val="21"/>
              </w:rPr>
              <w:t>0</w:t>
            </w:r>
          </w:p>
        </w:tc>
      </w:tr>
      <w:tr w:rsidR="00F85299">
        <w:trPr>
          <w:trHeight w:val="1255"/>
          <w:jc w:val="center"/>
        </w:trPr>
        <w:tc>
          <w:tcPr>
            <w:tcW w:w="634" w:type="dxa"/>
            <w:vMerge/>
            <w:tcBorders>
              <w:left w:val="single" w:sz="4" w:space="0" w:color="auto"/>
              <w:right w:val="single" w:sz="4" w:space="0" w:color="auto"/>
            </w:tcBorders>
            <w:vAlign w:val="center"/>
          </w:tcPr>
          <w:p w:rsidR="00F85299" w:rsidRDefault="00F85299">
            <w:pPr>
              <w:rPr>
                <w:rFonts w:ascii="Times New Roman" w:eastAsia="方正楷体简体" w:hAnsi="Times New Roman"/>
                <w:color w:val="000000"/>
                <w:szCs w:val="21"/>
              </w:rPr>
            </w:pPr>
          </w:p>
        </w:tc>
        <w:tc>
          <w:tcPr>
            <w:tcW w:w="1140" w:type="dxa"/>
            <w:gridSpan w:val="2"/>
            <w:vMerge/>
            <w:tcBorders>
              <w:left w:val="single" w:sz="4" w:space="0" w:color="auto"/>
              <w:bottom w:val="single" w:sz="4" w:space="0" w:color="auto"/>
              <w:right w:val="single" w:sz="4" w:space="0" w:color="auto"/>
            </w:tcBorders>
            <w:vAlign w:val="center"/>
          </w:tcPr>
          <w:p w:rsidR="00F85299" w:rsidRDefault="00F85299">
            <w:pPr>
              <w:jc w:val="center"/>
              <w:rPr>
                <w:rFonts w:ascii="Times New Roman" w:eastAsia="方正楷体简体" w:hAnsi="Times New Roman"/>
                <w:color w:val="000000"/>
                <w:szCs w:val="21"/>
              </w:rPr>
            </w:pPr>
          </w:p>
        </w:tc>
        <w:tc>
          <w:tcPr>
            <w:tcW w:w="2188" w:type="dxa"/>
            <w:gridSpan w:val="2"/>
            <w:tcBorders>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 w:val="21"/>
                <w:szCs w:val="21"/>
              </w:rPr>
            </w:pPr>
            <w:r>
              <w:rPr>
                <w:rFonts w:ascii="Times New Roman" w:eastAsia="方正楷体简体" w:hAnsi="Times New Roman"/>
                <w:color w:val="000000"/>
                <w:sz w:val="21"/>
                <w:szCs w:val="21"/>
              </w:rPr>
              <w:t>推荐优秀团员</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 w:val="21"/>
                <w:szCs w:val="21"/>
              </w:rPr>
              <w:t>作</w:t>
            </w:r>
            <w:r>
              <w:rPr>
                <w:rFonts w:ascii="Times New Roman" w:eastAsia="方正楷体简体" w:hAnsi="Times New Roman" w:hint="eastAsia"/>
                <w:color w:val="000000"/>
                <w:sz w:val="21"/>
                <w:szCs w:val="21"/>
              </w:rPr>
              <w:t>党的发展对象</w:t>
            </w:r>
            <w:r>
              <w:rPr>
                <w:rFonts w:ascii="Times New Roman" w:eastAsia="方正楷体简体" w:hAnsi="Times New Roman"/>
                <w:color w:val="000000"/>
                <w:sz w:val="21"/>
                <w:szCs w:val="21"/>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szCs w:val="21"/>
              </w:rPr>
            </w:pPr>
            <w:r>
              <w:rPr>
                <w:rFonts w:ascii="Times New Roman" w:eastAsia="方正仿宋简体" w:hAnsi="Times New Roman" w:hint="eastAsia"/>
                <w:szCs w:val="21"/>
              </w:rPr>
              <w:t>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85299" w:rsidRDefault="00A14B88">
            <w:pPr>
              <w:jc w:val="center"/>
              <w:rPr>
                <w:rFonts w:ascii="Times New Roman" w:eastAsia="方正楷体简体" w:hAnsi="Times New Roman"/>
                <w:color w:val="000000"/>
                <w:sz w:val="21"/>
                <w:szCs w:val="21"/>
              </w:rPr>
            </w:pPr>
            <w:r>
              <w:rPr>
                <w:rFonts w:ascii="Times New Roman" w:eastAsia="方正楷体简体" w:hAnsi="Times New Roman" w:hint="eastAsia"/>
                <w:color w:val="000000"/>
                <w:sz w:val="21"/>
                <w:szCs w:val="21"/>
              </w:rPr>
              <w:t>其中：被党组织确定为</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hint="eastAsia"/>
                <w:color w:val="000000"/>
                <w:sz w:val="21"/>
                <w:szCs w:val="21"/>
              </w:rPr>
              <w:t>党的发展对象数</w:t>
            </w:r>
          </w:p>
        </w:tc>
        <w:tc>
          <w:tcPr>
            <w:tcW w:w="1208" w:type="dxa"/>
            <w:tcBorders>
              <w:top w:val="single" w:sz="4" w:space="0" w:color="auto"/>
              <w:left w:val="single" w:sz="4" w:space="0" w:color="auto"/>
              <w:right w:val="single" w:sz="4" w:space="0" w:color="auto"/>
            </w:tcBorders>
            <w:vAlign w:val="center"/>
          </w:tcPr>
          <w:p w:rsidR="00F85299" w:rsidRDefault="00A14B88">
            <w:pPr>
              <w:jc w:val="center"/>
              <w:rPr>
                <w:rFonts w:ascii="Times New Roman" w:eastAsia="方正仿宋简体" w:hAnsi="Times New Roman"/>
                <w:color w:val="366091"/>
                <w:szCs w:val="21"/>
              </w:rPr>
            </w:pPr>
            <w:r>
              <w:rPr>
                <w:rFonts w:ascii="Times New Roman" w:eastAsia="方正仿宋简体" w:hAnsi="Times New Roman" w:hint="eastAsia"/>
                <w:color w:val="366091"/>
                <w:szCs w:val="21"/>
              </w:rPr>
              <w:t>0</w:t>
            </w:r>
          </w:p>
        </w:tc>
      </w:tr>
      <w:tr w:rsidR="00F85299">
        <w:trPr>
          <w:cantSplit/>
          <w:trHeight w:val="2273"/>
          <w:jc w:val="center"/>
        </w:trPr>
        <w:tc>
          <w:tcPr>
            <w:tcW w:w="1774" w:type="dxa"/>
            <w:gridSpan w:val="3"/>
            <w:tcBorders>
              <w:top w:val="single" w:sz="4" w:space="0" w:color="auto"/>
              <w:left w:val="single" w:sz="4" w:space="0" w:color="auto"/>
              <w:bottom w:val="single" w:sz="4" w:space="0" w:color="auto"/>
              <w:right w:val="single" w:sz="4" w:space="0" w:color="auto"/>
            </w:tcBorders>
            <w:textDirection w:val="tbRlV"/>
            <w:vAlign w:val="center"/>
          </w:tcPr>
          <w:p w:rsidR="00F85299" w:rsidRDefault="00A14B88">
            <w:pPr>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zCs w:val="21"/>
              </w:rPr>
              <w:br w:type="page"/>
            </w:r>
            <w:r>
              <w:rPr>
                <w:rFonts w:ascii="Times New Roman" w:eastAsia="方正楷体简体" w:hAnsi="Times New Roman" w:hint="eastAsia"/>
                <w:color w:val="000000"/>
                <w:spacing w:val="-2"/>
                <w:szCs w:val="21"/>
              </w:rPr>
              <w:t>地市级</w:t>
            </w:r>
            <w:r>
              <w:rPr>
                <w:rFonts w:ascii="Times New Roman" w:eastAsia="方正楷体简体" w:hAnsi="Times New Roman"/>
                <w:color w:val="000000"/>
                <w:spacing w:val="-2"/>
                <w:szCs w:val="21"/>
              </w:rPr>
              <w:t>荣誉情况</w:t>
            </w:r>
          </w:p>
          <w:p w:rsidR="00F85299" w:rsidRDefault="00A14B88">
            <w:pPr>
              <w:ind w:left="113" w:right="113"/>
              <w:jc w:val="center"/>
              <w:rPr>
                <w:rFonts w:ascii="Times New Roman" w:eastAsia="方正楷体简体" w:hAnsi="Times New Roman"/>
                <w:color w:val="000000"/>
                <w:spacing w:val="-2"/>
                <w:szCs w:val="21"/>
              </w:rPr>
            </w:pPr>
            <w:r>
              <w:rPr>
                <w:rFonts w:ascii="Times New Roman" w:eastAsia="方正楷体简体" w:hAnsi="Times New Roman"/>
                <w:color w:val="000000"/>
                <w:spacing w:val="-2"/>
                <w:szCs w:val="21"/>
              </w:rPr>
              <w:t>近五年获得省级</w:t>
            </w:r>
            <w:r>
              <w:rPr>
                <w:rFonts w:ascii="Times New Roman" w:eastAsia="方正楷体简体" w:hAnsi="Times New Roman" w:hint="eastAsia"/>
                <w:color w:val="000000"/>
                <w:spacing w:val="-2"/>
                <w:szCs w:val="21"/>
              </w:rPr>
              <w:t>或</w:t>
            </w:r>
          </w:p>
        </w:tc>
        <w:tc>
          <w:tcPr>
            <w:tcW w:w="6941" w:type="dxa"/>
            <w:gridSpan w:val="7"/>
            <w:tcBorders>
              <w:top w:val="single" w:sz="4" w:space="0" w:color="auto"/>
              <w:left w:val="single" w:sz="4" w:space="0" w:color="auto"/>
              <w:bottom w:val="single" w:sz="4" w:space="0" w:color="auto"/>
              <w:right w:val="single" w:sz="4" w:space="0" w:color="auto"/>
            </w:tcBorders>
          </w:tcPr>
          <w:p w:rsidR="00960365" w:rsidRDefault="00960365">
            <w:pPr>
              <w:spacing w:beforeLines="50" w:before="120" w:afterLines="50" w:after="120" w:line="360" w:lineRule="auto"/>
              <w:ind w:firstLineChars="200" w:firstLine="440"/>
              <w:rPr>
                <w:rFonts w:ascii="Times New Roman" w:eastAsia="方正仿宋_GBK" w:hAnsi="Times New Roman" w:cs="Times New Roman"/>
                <w:color w:val="000000" w:themeColor="text1"/>
                <w:szCs w:val="21"/>
              </w:rPr>
            </w:pPr>
            <w:r w:rsidRPr="001D14FF">
              <w:rPr>
                <w:rFonts w:ascii="Times New Roman" w:eastAsia="方正仿宋_GBK" w:hAnsi="Times New Roman" w:cs="Times New Roman" w:hint="eastAsia"/>
                <w:color w:val="000000" w:themeColor="text1"/>
                <w:szCs w:val="21"/>
              </w:rPr>
              <w:t>2018</w:t>
            </w:r>
            <w:r w:rsidRPr="001D14FF">
              <w:rPr>
                <w:rFonts w:ascii="Times New Roman" w:eastAsia="方正仿宋_GBK" w:hAnsi="Times New Roman" w:cs="Times New Roman"/>
                <w:color w:val="000000" w:themeColor="text1"/>
                <w:szCs w:val="21"/>
              </w:rPr>
              <w:t>年</w:t>
            </w:r>
            <w:r w:rsidRPr="001D14FF">
              <w:rPr>
                <w:rFonts w:ascii="Times New Roman" w:eastAsia="方正仿宋_GBK" w:hAnsi="Times New Roman" w:cs="Times New Roman" w:hint="eastAsia"/>
                <w:color w:val="000000" w:themeColor="text1"/>
                <w:szCs w:val="21"/>
              </w:rPr>
              <w:t>11</w:t>
            </w:r>
            <w:r w:rsidRPr="001D14FF">
              <w:rPr>
                <w:rFonts w:ascii="Times New Roman" w:eastAsia="方正仿宋_GBK" w:hAnsi="Times New Roman" w:cs="Times New Roman"/>
                <w:color w:val="000000" w:themeColor="text1"/>
                <w:szCs w:val="21"/>
              </w:rPr>
              <w:t>月</w:t>
            </w:r>
            <w:r w:rsidRPr="001D14FF">
              <w:rPr>
                <w:rFonts w:ascii="Times New Roman" w:eastAsia="方正仿宋_GBK" w:hAnsi="Times New Roman" w:cs="Times New Roman"/>
                <w:color w:val="000000" w:themeColor="text1"/>
                <w:szCs w:val="21"/>
              </w:rPr>
              <w:t xml:space="preserve">  </w:t>
            </w:r>
            <w:r w:rsidRPr="001D14FF">
              <w:rPr>
                <w:rFonts w:ascii="Times New Roman" w:eastAsia="方正仿宋_GBK" w:hAnsi="Times New Roman" w:cs="Times New Roman"/>
                <w:color w:val="000000" w:themeColor="text1"/>
                <w:szCs w:val="21"/>
              </w:rPr>
              <w:t>被</w:t>
            </w:r>
            <w:r w:rsidRPr="001D14FF">
              <w:rPr>
                <w:rFonts w:ascii="Times New Roman" w:eastAsia="方正仿宋_GBK" w:hAnsi="Times New Roman" w:cs="Times New Roman" w:hint="eastAsia"/>
                <w:color w:val="000000" w:themeColor="text1"/>
                <w:szCs w:val="21"/>
              </w:rPr>
              <w:t>江苏省爱国卫生运动委员会</w:t>
            </w:r>
            <w:r w:rsidRPr="001D14FF">
              <w:rPr>
                <w:rFonts w:ascii="Times New Roman" w:eastAsia="方正仿宋_GBK" w:hAnsi="Times New Roman" w:cs="Times New Roman"/>
                <w:color w:val="000000" w:themeColor="text1"/>
                <w:szCs w:val="21"/>
              </w:rPr>
              <w:t>评为</w:t>
            </w:r>
            <w:r w:rsidRPr="001D14FF">
              <w:rPr>
                <w:rFonts w:ascii="Times New Roman" w:eastAsia="方正仿宋_GBK" w:hAnsi="Times New Roman" w:cs="Times New Roman" w:hint="eastAsia"/>
                <w:color w:val="000000" w:themeColor="text1"/>
                <w:szCs w:val="21"/>
              </w:rPr>
              <w:t>江苏省健康社区</w:t>
            </w:r>
          </w:p>
          <w:p w:rsidR="00F85299" w:rsidRDefault="00A14B88">
            <w:pPr>
              <w:spacing w:beforeLines="50" w:before="120" w:afterLines="50" w:after="120" w:line="360" w:lineRule="auto"/>
              <w:ind w:firstLineChars="200" w:firstLine="44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2018</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hint="eastAsia"/>
                <w:color w:val="000000" w:themeColor="text1"/>
                <w:szCs w:val="21"/>
              </w:rPr>
              <w:t xml:space="preserve">12  </w:t>
            </w:r>
            <w:r>
              <w:rPr>
                <w:rFonts w:ascii="Times New Roman" w:eastAsia="方正仿宋_GBK" w:hAnsi="Times New Roman" w:cs="Times New Roman" w:hint="eastAsia"/>
                <w:color w:val="000000" w:themeColor="text1"/>
                <w:szCs w:val="21"/>
              </w:rPr>
              <w:t>被共</w:t>
            </w:r>
            <w:bookmarkStart w:id="0" w:name="_GoBack"/>
            <w:bookmarkEnd w:id="0"/>
            <w:r>
              <w:rPr>
                <w:rFonts w:ascii="Times New Roman" w:eastAsia="方正仿宋_GBK" w:hAnsi="Times New Roman" w:cs="Times New Roman" w:hint="eastAsia"/>
                <w:color w:val="000000" w:themeColor="text1"/>
                <w:szCs w:val="21"/>
              </w:rPr>
              <w:t>青团苏州团委</w:t>
            </w:r>
            <w:r>
              <w:rPr>
                <w:rFonts w:ascii="Times New Roman" w:eastAsia="方正仿宋_GBK" w:hAnsi="Times New Roman" w:cs="Times New Roman"/>
                <w:color w:val="000000" w:themeColor="text1"/>
                <w:szCs w:val="21"/>
              </w:rPr>
              <w:t>评为苏州市青年学习社</w:t>
            </w:r>
          </w:p>
          <w:p w:rsidR="00F85299" w:rsidRDefault="00A14B88">
            <w:pPr>
              <w:ind w:firstLineChars="200" w:firstLine="44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2021</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hint="eastAsia"/>
                <w:color w:val="000000" w:themeColor="text1"/>
                <w:szCs w:val="21"/>
              </w:rPr>
              <w:t xml:space="preserve">05  </w:t>
            </w:r>
            <w:r>
              <w:rPr>
                <w:rFonts w:ascii="Times New Roman" w:eastAsia="方正仿宋_GBK" w:hAnsi="Times New Roman" w:cs="Times New Roman" w:hint="eastAsia"/>
                <w:color w:val="000000" w:themeColor="text1"/>
                <w:szCs w:val="21"/>
              </w:rPr>
              <w:t>被共青团江苏省委</w:t>
            </w:r>
            <w:r>
              <w:rPr>
                <w:rFonts w:ascii="Times New Roman" w:eastAsia="方正仿宋_GBK" w:hAnsi="Times New Roman" w:cs="Times New Roman"/>
                <w:color w:val="000000" w:themeColor="text1"/>
                <w:szCs w:val="21"/>
              </w:rPr>
              <w:t>评为</w:t>
            </w:r>
            <w:r>
              <w:rPr>
                <w:rFonts w:ascii="Times New Roman" w:eastAsia="方正仿宋_GBK" w:hAnsi="Times New Roman" w:cs="Times New Roman" w:hint="eastAsia"/>
                <w:color w:val="000000" w:themeColor="text1"/>
                <w:szCs w:val="21"/>
              </w:rPr>
              <w:t>江苏省五四红旗团支部</w:t>
            </w:r>
          </w:p>
          <w:p w:rsidR="00F85299" w:rsidRDefault="00A14B88">
            <w:pPr>
              <w:ind w:firstLineChars="200" w:firstLine="440"/>
              <w:rPr>
                <w:rFonts w:ascii="Times New Roman" w:eastAsia="方正楷体简体" w:hAnsi="Times New Roman"/>
                <w:color w:val="000000"/>
                <w:szCs w:val="21"/>
              </w:rPr>
            </w:pPr>
            <w:r>
              <w:rPr>
                <w:rFonts w:ascii="Times New Roman" w:eastAsia="方正仿宋_GBK" w:hAnsi="Times New Roman" w:cs="Times New Roman" w:hint="eastAsia"/>
                <w:color w:val="000000" w:themeColor="text1"/>
                <w:szCs w:val="21"/>
              </w:rPr>
              <w:t>2021</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hint="eastAsia"/>
                <w:color w:val="000000" w:themeColor="text1"/>
                <w:szCs w:val="21"/>
              </w:rPr>
              <w:t xml:space="preserve">05  </w:t>
            </w:r>
            <w:r>
              <w:rPr>
                <w:rFonts w:ascii="Times New Roman" w:eastAsia="方正仿宋_GBK" w:hAnsi="Times New Roman" w:cs="Times New Roman" w:hint="eastAsia"/>
                <w:color w:val="000000" w:themeColor="text1"/>
                <w:szCs w:val="21"/>
              </w:rPr>
              <w:t>被共青团苏州市委</w:t>
            </w:r>
            <w:r>
              <w:rPr>
                <w:rFonts w:ascii="Times New Roman" w:eastAsia="方正仿宋_GBK" w:hAnsi="Times New Roman" w:cs="Times New Roman"/>
                <w:color w:val="000000" w:themeColor="text1"/>
                <w:szCs w:val="21"/>
              </w:rPr>
              <w:t>评为</w:t>
            </w:r>
            <w:r>
              <w:rPr>
                <w:rFonts w:ascii="Times New Roman" w:eastAsia="方正仿宋_GBK" w:hAnsi="Times New Roman" w:cs="Times New Roman" w:hint="eastAsia"/>
                <w:color w:val="000000" w:themeColor="text1"/>
                <w:szCs w:val="21"/>
              </w:rPr>
              <w:t>苏州市五四红旗团支部</w:t>
            </w:r>
          </w:p>
        </w:tc>
      </w:tr>
      <w:tr w:rsidR="00F85299">
        <w:trPr>
          <w:cantSplit/>
          <w:trHeight w:val="4952"/>
          <w:jc w:val="center"/>
        </w:trPr>
        <w:tc>
          <w:tcPr>
            <w:tcW w:w="1269" w:type="dxa"/>
            <w:gridSpan w:val="2"/>
            <w:tcBorders>
              <w:top w:val="single" w:sz="4" w:space="0" w:color="auto"/>
              <w:left w:val="single" w:sz="4" w:space="0" w:color="auto"/>
              <w:bottom w:val="single" w:sz="4" w:space="0" w:color="auto"/>
              <w:right w:val="single" w:sz="4" w:space="0" w:color="auto"/>
            </w:tcBorders>
            <w:textDirection w:val="tbRlV"/>
            <w:vAlign w:val="center"/>
          </w:tcPr>
          <w:p w:rsidR="00F85299" w:rsidRDefault="00A14B88">
            <w:pPr>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20"/>
                <w:szCs w:val="21"/>
              </w:rPr>
              <w:lastRenderedPageBreak/>
              <w:t>青年参与情况及取得的效果</w:t>
            </w:r>
          </w:p>
          <w:p w:rsidR="00F85299" w:rsidRDefault="00A14B88">
            <w:pPr>
              <w:ind w:left="113" w:right="113"/>
              <w:jc w:val="center"/>
              <w:rPr>
                <w:rFonts w:ascii="Times New Roman" w:eastAsia="方正楷体简体" w:hAnsi="Times New Roman"/>
                <w:color w:val="000000"/>
                <w:spacing w:val="20"/>
                <w:szCs w:val="21"/>
              </w:rPr>
            </w:pPr>
            <w:r>
              <w:rPr>
                <w:rFonts w:ascii="Times New Roman" w:eastAsia="方正楷体简体" w:hAnsi="Times New Roman"/>
                <w:color w:val="000000"/>
                <w:spacing w:val="35"/>
                <w:szCs w:val="21"/>
                <w:fitText w:val="2520" w:id="-1571577344"/>
              </w:rPr>
              <w:t>年度开展的主要</w:t>
            </w:r>
            <w:r>
              <w:rPr>
                <w:rFonts w:ascii="Times New Roman" w:eastAsia="方正楷体简体" w:hAnsi="Times New Roman" w:hint="eastAsia"/>
                <w:color w:val="000000"/>
                <w:spacing w:val="35"/>
                <w:szCs w:val="21"/>
                <w:fitText w:val="2520" w:id="-1571577344"/>
              </w:rPr>
              <w:t>工作</w:t>
            </w:r>
            <w:r>
              <w:rPr>
                <w:rFonts w:ascii="Times New Roman" w:eastAsia="方正楷体简体" w:hAnsi="Times New Roman"/>
                <w:color w:val="000000"/>
                <w:spacing w:val="5"/>
                <w:szCs w:val="21"/>
                <w:fitText w:val="2520" w:id="-1571577344"/>
              </w:rPr>
              <w:t>和</w:t>
            </w:r>
          </w:p>
        </w:tc>
        <w:tc>
          <w:tcPr>
            <w:tcW w:w="7446" w:type="dxa"/>
            <w:gridSpan w:val="8"/>
            <w:tcBorders>
              <w:top w:val="single" w:sz="4" w:space="0" w:color="auto"/>
              <w:left w:val="single" w:sz="4" w:space="0" w:color="auto"/>
              <w:bottom w:val="single" w:sz="4" w:space="0" w:color="auto"/>
              <w:right w:val="single" w:sz="4" w:space="0" w:color="auto"/>
            </w:tcBorders>
          </w:tcPr>
          <w:p w:rsidR="00F85299" w:rsidRDefault="00A14B88">
            <w:pPr>
              <w:ind w:firstLineChars="200" w:firstLine="440"/>
              <w:rPr>
                <w:rFonts w:eastAsia="方正仿宋_GBK"/>
                <w:szCs w:val="21"/>
              </w:rPr>
            </w:pPr>
            <w:r>
              <w:rPr>
                <w:rFonts w:eastAsia="方正仿宋_GBK" w:hint="eastAsia"/>
                <w:szCs w:val="21"/>
              </w:rPr>
              <w:t>苏州工业园区菁华社区团支部结合青年人才聚居特色，积极创新“五心党史学习”教育形式，设立“团代表联络站”，打造“青年之家”平台管理模式。青年之家沿线增设夜间文艺景观灯带、夜间标牌，内部增设休闲水吧、交友信息集市、艺术工坊。创新实施“共享社区学校”项目</w:t>
            </w:r>
            <w:r>
              <w:rPr>
                <w:rFonts w:eastAsia="方正仿宋_GBK" w:hint="eastAsia"/>
                <w:szCs w:val="21"/>
              </w:rPr>
              <w:t>，</w:t>
            </w:r>
            <w:r>
              <w:rPr>
                <w:rFonts w:eastAsia="方正仿宋_GBK" w:hint="eastAsia"/>
                <w:szCs w:val="21"/>
              </w:rPr>
              <w:t>开设了商务英语、绘画、尤克里里、吉他、拉丁舞、烘焙等数十门公益课程，多维度构建</w:t>
            </w:r>
            <w:r>
              <w:rPr>
                <w:rFonts w:eastAsia="方正仿宋_GBK"/>
                <w:szCs w:val="21"/>
              </w:rPr>
              <w:t>8</w:t>
            </w:r>
            <w:r>
              <w:rPr>
                <w:rFonts w:eastAsia="方正仿宋_GBK" w:hint="eastAsia"/>
                <w:szCs w:val="21"/>
              </w:rPr>
              <w:t>小时外青年人才生活圈。并以青年的培育为出发点，以社团联盟的集结为支撑，开展</w:t>
            </w:r>
            <w:r>
              <w:rPr>
                <w:rFonts w:eastAsia="方正仿宋_GBK" w:hint="eastAsia"/>
                <w:color w:val="000000"/>
                <w:szCs w:val="21"/>
              </w:rPr>
              <w:t>青春公益惠、亲子阅读慧、青春交友会、青春音乐汇</w:t>
            </w:r>
            <w:r>
              <w:rPr>
                <w:rFonts w:eastAsia="方正仿宋_GBK" w:hint="eastAsia"/>
                <w:szCs w:val="21"/>
              </w:rPr>
              <w:t>四类青春品牌项目，为青年人才的各方面学习成长</w:t>
            </w:r>
            <w:r>
              <w:rPr>
                <w:rFonts w:eastAsia="方正仿宋_GBK" w:hint="eastAsia"/>
                <w:szCs w:val="21"/>
              </w:rPr>
              <w:t>增能</w:t>
            </w:r>
            <w:r>
              <w:rPr>
                <w:rFonts w:eastAsia="方正仿宋_GBK" w:hint="eastAsia"/>
                <w:szCs w:val="21"/>
              </w:rPr>
              <w:t>续航，青年的乐趣生活在此点燃</w:t>
            </w:r>
            <w:r>
              <w:rPr>
                <w:rFonts w:eastAsia="方正仿宋_GBK" w:hint="eastAsia"/>
                <w:szCs w:val="21"/>
              </w:rPr>
              <w:t>，</w:t>
            </w:r>
            <w:r>
              <w:rPr>
                <w:rFonts w:eastAsia="方正仿宋_GBK" w:hint="eastAsia"/>
                <w:szCs w:val="21"/>
              </w:rPr>
              <w:t>实现青年服务青年，青年引领青年，多选择服务青年增能，多领域、多种类丰富青年生活，活动参与人次逾千，并受到青年人广泛好评。</w:t>
            </w:r>
          </w:p>
          <w:p w:rsidR="00F85299" w:rsidRDefault="00A14B88">
            <w:pPr>
              <w:ind w:firstLineChars="200" w:firstLine="440"/>
              <w:rPr>
                <w:rFonts w:eastAsia="方正仿宋_GBK"/>
                <w:szCs w:val="21"/>
              </w:rPr>
            </w:pPr>
            <w:r>
              <w:rPr>
                <w:rFonts w:eastAsia="方正仿宋_GBK" w:hint="eastAsia"/>
                <w:szCs w:val="21"/>
              </w:rPr>
              <w:t>菁华社区团支部与区域化团建等改革探索充分结合，积极宣传习近平新时代中国特色社会主义思想</w:t>
            </w:r>
            <w:r>
              <w:rPr>
                <w:rFonts w:eastAsia="方正仿宋_GBK" w:hint="eastAsia"/>
                <w:szCs w:val="21"/>
              </w:rPr>
              <w:t>，</w:t>
            </w:r>
            <w:r>
              <w:rPr>
                <w:rFonts w:eastAsia="方正仿宋_GBK" w:hint="eastAsia"/>
                <w:szCs w:val="21"/>
              </w:rPr>
              <w:t>加强团员青年思想政治引领，引导青年团员反哺社区建设，团中央、团省委、团市委亦多次对社区团建工作进行考察指</w:t>
            </w:r>
            <w:r>
              <w:rPr>
                <w:rFonts w:eastAsia="方正仿宋_GBK" w:hint="eastAsia"/>
                <w:szCs w:val="21"/>
              </w:rPr>
              <w:t>点。</w:t>
            </w:r>
          </w:p>
        </w:tc>
      </w:tr>
      <w:tr w:rsidR="00F85299">
        <w:trPr>
          <w:cantSplit/>
          <w:trHeight w:val="2835"/>
          <w:jc w:val="center"/>
        </w:trPr>
        <w:tc>
          <w:tcPr>
            <w:tcW w:w="1269" w:type="dxa"/>
            <w:gridSpan w:val="2"/>
            <w:tcBorders>
              <w:left w:val="single" w:sz="4" w:space="0" w:color="auto"/>
              <w:right w:val="single" w:sz="4" w:space="0" w:color="auto"/>
            </w:tcBorders>
            <w:tcMar>
              <w:top w:w="0" w:type="dxa"/>
              <w:left w:w="0" w:type="dxa"/>
              <w:bottom w:w="0" w:type="dxa"/>
              <w:right w:w="0" w:type="dxa"/>
            </w:tcMar>
            <w:textDirection w:val="tbRlV"/>
            <w:vAlign w:val="center"/>
          </w:tcPr>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单位党组织</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F85299" w:rsidRDefault="00F85299">
            <w:pPr>
              <w:rPr>
                <w:rFonts w:ascii="Times New Roman" w:eastAsia="方正楷体简体" w:hAnsi="Times New Roman"/>
                <w:color w:val="000000"/>
                <w:szCs w:val="21"/>
              </w:rPr>
            </w:pPr>
          </w:p>
          <w:p w:rsidR="00F85299" w:rsidRDefault="00F85299">
            <w:pPr>
              <w:jc w:val="center"/>
              <w:rPr>
                <w:rFonts w:ascii="Times New Roman" w:eastAsia="方正楷体简体" w:hAnsi="Times New Roman"/>
                <w:color w:val="000000"/>
                <w:szCs w:val="21"/>
              </w:rPr>
            </w:pPr>
          </w:p>
          <w:p w:rsidR="00F85299" w:rsidRDefault="00F85299">
            <w:pPr>
              <w:jc w:val="center"/>
              <w:rPr>
                <w:rFonts w:ascii="Times New Roman" w:eastAsia="方正楷体简体" w:hAnsi="Times New Roman"/>
                <w:color w:val="000000"/>
                <w:szCs w:val="21"/>
              </w:rPr>
            </w:pPr>
          </w:p>
          <w:p w:rsidR="00F85299" w:rsidRDefault="00F85299">
            <w:pPr>
              <w:jc w:val="center"/>
              <w:rPr>
                <w:rFonts w:ascii="Times New Roman" w:eastAsia="方正楷体简体" w:hAnsi="Times New Roman"/>
                <w:color w:val="000000"/>
                <w:szCs w:val="21"/>
              </w:rPr>
            </w:pPr>
          </w:p>
          <w:p w:rsidR="00F85299" w:rsidRDefault="00F85299">
            <w:pPr>
              <w:jc w:val="cente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68"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县级团委</w:t>
            </w:r>
          </w:p>
        </w:tc>
        <w:tc>
          <w:tcPr>
            <w:tcW w:w="2879"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F85299" w:rsidRDefault="00F85299">
            <w:pPr>
              <w:jc w:val="center"/>
              <w:rPr>
                <w:rFonts w:ascii="Times New Roman" w:eastAsia="方正楷体简体" w:hAnsi="Times New Roman"/>
                <w:color w:val="000000"/>
                <w:szCs w:val="21"/>
              </w:rPr>
            </w:pPr>
          </w:p>
          <w:p w:rsidR="00F85299" w:rsidRDefault="00F85299">
            <w:pPr>
              <w:jc w:val="center"/>
              <w:rPr>
                <w:rFonts w:ascii="Times New Roman" w:eastAsia="方正楷体简体" w:hAnsi="Times New Roman"/>
                <w:color w:val="000000"/>
                <w:szCs w:val="21"/>
              </w:rPr>
            </w:pPr>
          </w:p>
          <w:p w:rsidR="00F85299" w:rsidRDefault="00A14B88">
            <w:pPr>
              <w:jc w:val="center"/>
              <w:rPr>
                <w:rFonts w:ascii="Times New Roman" w:eastAsia="方正仿宋简体" w:hAnsi="Times New Roman"/>
                <w:color w:val="366091"/>
                <w:szCs w:val="21"/>
              </w:rPr>
            </w:pPr>
            <w:r>
              <w:rPr>
                <w:rFonts w:ascii="Times New Roman" w:eastAsia="方正仿宋简体" w:hAnsi="Times New Roman" w:hint="eastAsia"/>
                <w:color w:val="366091"/>
                <w:szCs w:val="21"/>
              </w:rPr>
              <w:t>（市直属团组织不填）</w:t>
            </w:r>
          </w:p>
          <w:p w:rsidR="00F85299" w:rsidRDefault="00F85299">
            <w:pPr>
              <w:jc w:val="center"/>
              <w:rPr>
                <w:rFonts w:ascii="Times New Roman" w:eastAsia="方正楷体简体" w:hAnsi="Times New Roman"/>
                <w:color w:val="000000"/>
                <w:szCs w:val="21"/>
              </w:rPr>
            </w:pPr>
          </w:p>
          <w:p w:rsidR="00F85299" w:rsidRDefault="00F85299">
            <w:pPr>
              <w:jc w:val="cente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hint="eastAsia"/>
                <w:color w:val="000000"/>
                <w:szCs w:val="21"/>
              </w:rPr>
              <w:t xml:space="preserve">  </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r w:rsidR="00F85299">
        <w:trPr>
          <w:cantSplit/>
          <w:trHeight w:val="2766"/>
          <w:jc w:val="center"/>
        </w:trPr>
        <w:tc>
          <w:tcPr>
            <w:tcW w:w="1269"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市级团委</w:t>
            </w:r>
          </w:p>
        </w:tc>
        <w:tc>
          <w:tcPr>
            <w:tcW w:w="3199"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F85299" w:rsidRDefault="00F85299">
            <w:pPr>
              <w:rPr>
                <w:rFonts w:ascii="Times New Roman" w:eastAsia="方正楷体简体" w:hAnsi="Times New Roman"/>
                <w:color w:val="000000"/>
                <w:szCs w:val="21"/>
              </w:rPr>
            </w:pPr>
          </w:p>
          <w:p w:rsidR="00F85299" w:rsidRDefault="00F85299">
            <w:pPr>
              <w:rPr>
                <w:rFonts w:ascii="Times New Roman" w:eastAsia="方正楷体简体" w:hAnsi="Times New Roman"/>
                <w:color w:val="000000"/>
                <w:szCs w:val="21"/>
              </w:rPr>
            </w:pPr>
          </w:p>
          <w:p w:rsidR="00F85299" w:rsidRDefault="00A14B88">
            <w:pPr>
              <w:jc w:val="center"/>
              <w:rPr>
                <w:rFonts w:ascii="Times New Roman" w:eastAsia="方正仿宋简体" w:hAnsi="Times New Roman"/>
                <w:color w:val="366091"/>
                <w:szCs w:val="21"/>
              </w:rPr>
            </w:pPr>
            <w:r>
              <w:rPr>
                <w:rFonts w:ascii="Times New Roman" w:eastAsia="方正仿宋简体" w:hAnsi="Times New Roman" w:hint="eastAsia"/>
                <w:color w:val="366091"/>
                <w:szCs w:val="21"/>
              </w:rPr>
              <w:t>（省直属团组织不填）</w:t>
            </w:r>
          </w:p>
          <w:p w:rsidR="00F85299" w:rsidRDefault="00F85299">
            <w:pP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c>
          <w:tcPr>
            <w:tcW w:w="1368" w:type="dxa"/>
            <w:gridSpan w:val="2"/>
            <w:tcBorders>
              <w:top w:val="single" w:sz="4" w:space="0" w:color="auto"/>
              <w:left w:val="single" w:sz="4" w:space="0" w:color="auto"/>
              <w:right w:val="single" w:sz="4" w:space="0" w:color="auto"/>
            </w:tcBorders>
            <w:tcMar>
              <w:top w:w="0" w:type="dxa"/>
              <w:left w:w="0" w:type="dxa"/>
              <w:bottom w:w="0" w:type="dxa"/>
              <w:right w:w="0" w:type="dxa"/>
            </w:tcMar>
            <w:textDirection w:val="tbRlV"/>
            <w:vAlign w:val="center"/>
          </w:tcPr>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意</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见</w:t>
            </w:r>
          </w:p>
          <w:p w:rsidR="00F85299" w:rsidRDefault="00A14B88">
            <w:pPr>
              <w:ind w:left="113" w:right="113"/>
              <w:jc w:val="center"/>
              <w:rPr>
                <w:rFonts w:ascii="Times New Roman" w:eastAsia="方正楷体简体" w:hAnsi="Times New Roman"/>
                <w:color w:val="000000"/>
                <w:szCs w:val="21"/>
              </w:rPr>
            </w:pPr>
            <w:r>
              <w:rPr>
                <w:rFonts w:ascii="Times New Roman" w:eastAsia="方正楷体简体" w:hAnsi="Times New Roman"/>
                <w:color w:val="000000"/>
                <w:szCs w:val="21"/>
              </w:rPr>
              <w:t>省级团委</w:t>
            </w:r>
          </w:p>
        </w:tc>
        <w:tc>
          <w:tcPr>
            <w:tcW w:w="2879"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F85299" w:rsidRDefault="00F85299">
            <w:pPr>
              <w:rPr>
                <w:rFonts w:ascii="Times New Roman" w:eastAsia="方正楷体简体" w:hAnsi="Times New Roman"/>
                <w:color w:val="000000"/>
                <w:szCs w:val="21"/>
              </w:rPr>
            </w:pPr>
          </w:p>
          <w:p w:rsidR="00F85299" w:rsidRDefault="00F85299">
            <w:pPr>
              <w:rPr>
                <w:rFonts w:ascii="Times New Roman" w:eastAsia="方正楷体简体" w:hAnsi="Times New Roman"/>
                <w:color w:val="000000"/>
                <w:szCs w:val="21"/>
              </w:rPr>
            </w:pPr>
          </w:p>
          <w:p w:rsidR="00F85299" w:rsidRDefault="00F85299">
            <w:pPr>
              <w:rPr>
                <w:rFonts w:ascii="Times New Roman" w:eastAsia="方正楷体简体" w:hAnsi="Times New Roman"/>
                <w:color w:val="000000"/>
                <w:szCs w:val="21"/>
              </w:rPr>
            </w:pPr>
          </w:p>
          <w:p w:rsidR="00F85299" w:rsidRDefault="00F85299">
            <w:pPr>
              <w:rPr>
                <w:rFonts w:ascii="Times New Roman" w:eastAsia="方正楷体简体" w:hAnsi="Times New Roman"/>
                <w:color w:val="000000"/>
                <w:szCs w:val="21"/>
              </w:rPr>
            </w:pP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（盖</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章）</w:t>
            </w:r>
          </w:p>
          <w:p w:rsidR="00F85299" w:rsidRDefault="00A14B88">
            <w:pPr>
              <w:jc w:val="center"/>
              <w:rPr>
                <w:rFonts w:ascii="Times New Roman" w:eastAsia="方正楷体简体" w:hAnsi="Times New Roman"/>
                <w:color w:val="000000"/>
                <w:szCs w:val="21"/>
              </w:rPr>
            </w:pPr>
            <w:r>
              <w:rPr>
                <w:rFonts w:ascii="Times New Roman" w:eastAsia="方正楷体简体" w:hAnsi="Times New Roman"/>
                <w:color w:val="000000"/>
                <w:szCs w:val="21"/>
              </w:rPr>
              <w:t xml:space="preserve">                </w:t>
            </w:r>
            <w:r>
              <w:rPr>
                <w:rFonts w:ascii="Times New Roman" w:eastAsia="方正楷体简体" w:hAnsi="Times New Roman"/>
                <w:color w:val="000000"/>
                <w:szCs w:val="21"/>
              </w:rPr>
              <w:t>年</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月</w:t>
            </w:r>
            <w:r>
              <w:rPr>
                <w:rFonts w:ascii="Times New Roman" w:eastAsia="方正楷体简体" w:hAnsi="Times New Roman"/>
                <w:color w:val="000000"/>
                <w:szCs w:val="21"/>
              </w:rPr>
              <w:t xml:space="preserve">  </w:t>
            </w:r>
            <w:r>
              <w:rPr>
                <w:rFonts w:ascii="Times New Roman" w:eastAsia="方正楷体简体" w:hAnsi="Times New Roman"/>
                <w:color w:val="000000"/>
                <w:szCs w:val="21"/>
              </w:rPr>
              <w:t>日</w:t>
            </w:r>
          </w:p>
        </w:tc>
      </w:tr>
    </w:tbl>
    <w:p w:rsidR="00F85299" w:rsidRDefault="00A14B88">
      <w:pPr>
        <w:spacing w:line="300" w:lineRule="exact"/>
        <w:rPr>
          <w:rFonts w:ascii="Times New Roman" w:eastAsia="方正楷体简体" w:hAnsi="Times New Roman"/>
          <w:color w:val="000000"/>
          <w:szCs w:val="21"/>
        </w:rPr>
      </w:pPr>
      <w:r>
        <w:rPr>
          <w:rFonts w:ascii="Times New Roman" w:eastAsia="方正楷体简体" w:hAnsi="Times New Roman"/>
          <w:color w:val="000000"/>
          <w:szCs w:val="21"/>
        </w:rPr>
        <w:t>说明：</w:t>
      </w:r>
      <w:r>
        <w:rPr>
          <w:rFonts w:ascii="Times New Roman" w:eastAsia="方正楷体简体" w:hAnsi="Times New Roman" w:hint="eastAsia"/>
          <w:color w:val="000000"/>
          <w:szCs w:val="21"/>
        </w:rPr>
        <w:t xml:space="preserve">1. </w:t>
      </w:r>
      <w:r>
        <w:rPr>
          <w:rFonts w:ascii="Times New Roman" w:eastAsia="方正楷体简体" w:hAnsi="Times New Roman" w:hint="eastAsia"/>
          <w:color w:val="000000"/>
          <w:szCs w:val="21"/>
        </w:rPr>
        <w:t>“</w:t>
      </w:r>
      <w:r>
        <w:rPr>
          <w:rFonts w:ascii="Times New Roman" w:eastAsia="方正楷体简体" w:hAnsi="Times New Roman"/>
          <w:color w:val="000000"/>
          <w:szCs w:val="21"/>
        </w:rPr>
        <w:t>所属类别</w:t>
      </w:r>
      <w:r>
        <w:rPr>
          <w:rFonts w:ascii="Times New Roman" w:eastAsia="方正楷体简体" w:hAnsi="Times New Roman" w:hint="eastAsia"/>
          <w:color w:val="000000"/>
          <w:szCs w:val="21"/>
        </w:rPr>
        <w:t>”</w:t>
      </w:r>
      <w:r>
        <w:rPr>
          <w:rFonts w:ascii="Times New Roman" w:eastAsia="方正楷体简体" w:hAnsi="Times New Roman"/>
          <w:color w:val="000000"/>
          <w:szCs w:val="21"/>
        </w:rPr>
        <w:t>指</w:t>
      </w:r>
      <w:r>
        <w:rPr>
          <w:rFonts w:ascii="Times New Roman" w:eastAsia="方正楷体简体" w:hAnsi="Times New Roman" w:hint="eastAsia"/>
          <w:color w:val="000000"/>
          <w:szCs w:val="21"/>
        </w:rPr>
        <w:t>国有和集体企业、非公企业、乡镇（含村、社区）、城市街道（含社区）、党政机关、事业单位、普通高等学校（含高职）、中学（含中职）、社会组织、解放军。</w:t>
      </w:r>
    </w:p>
    <w:p w:rsidR="00F85299" w:rsidRDefault="00A14B88">
      <w:pPr>
        <w:spacing w:line="320" w:lineRule="exact"/>
        <w:ind w:firstLineChars="300" w:firstLine="660"/>
        <w:rPr>
          <w:rFonts w:ascii="Times New Roman" w:eastAsia="方正楷体简体" w:hAnsi="Times New Roman"/>
          <w:color w:val="000000"/>
          <w:szCs w:val="21"/>
        </w:rPr>
      </w:pPr>
      <w:r>
        <w:rPr>
          <w:rFonts w:ascii="Times New Roman" w:eastAsia="方正楷体简体" w:hAnsi="Times New Roman" w:hint="eastAsia"/>
          <w:color w:val="000000"/>
          <w:szCs w:val="21"/>
        </w:rPr>
        <w:lastRenderedPageBreak/>
        <w:t xml:space="preserve">2. </w:t>
      </w:r>
      <w:r>
        <w:rPr>
          <w:rFonts w:ascii="Times New Roman" w:eastAsia="方正楷体简体" w:hAnsi="Times New Roman" w:hint="eastAsia"/>
          <w:color w:val="000000"/>
          <w:szCs w:val="21"/>
        </w:rPr>
        <w:t>所在单位党组织、团的领导机关必须从严审核申报对象是否存在不予参评的情形或不符合条件后填写推荐意见。</w:t>
      </w:r>
    </w:p>
    <w:sectPr w:rsidR="00F852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88" w:rsidRDefault="00A14B88">
      <w:r>
        <w:separator/>
      </w:r>
    </w:p>
  </w:endnote>
  <w:endnote w:type="continuationSeparator" w:id="0">
    <w:p w:rsidR="00A14B88" w:rsidRDefault="00A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script"/>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000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88" w:rsidRDefault="00A14B88">
      <w:pPr>
        <w:spacing w:after="0"/>
      </w:pPr>
      <w:r>
        <w:separator/>
      </w:r>
    </w:p>
  </w:footnote>
  <w:footnote w:type="continuationSeparator" w:id="0">
    <w:p w:rsidR="00A14B88" w:rsidRDefault="00A14B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E7BC7"/>
    <w:rsid w:val="0012683C"/>
    <w:rsid w:val="00192BE8"/>
    <w:rsid w:val="002513EE"/>
    <w:rsid w:val="002562DC"/>
    <w:rsid w:val="002665EA"/>
    <w:rsid w:val="002D66C2"/>
    <w:rsid w:val="00323B43"/>
    <w:rsid w:val="003D37D8"/>
    <w:rsid w:val="003F28E0"/>
    <w:rsid w:val="00426133"/>
    <w:rsid w:val="00430E5C"/>
    <w:rsid w:val="004358AB"/>
    <w:rsid w:val="005311FB"/>
    <w:rsid w:val="006509EE"/>
    <w:rsid w:val="00701D2D"/>
    <w:rsid w:val="007E2211"/>
    <w:rsid w:val="00836914"/>
    <w:rsid w:val="0085392F"/>
    <w:rsid w:val="00860E1F"/>
    <w:rsid w:val="008B747B"/>
    <w:rsid w:val="008B7726"/>
    <w:rsid w:val="008C1151"/>
    <w:rsid w:val="00960365"/>
    <w:rsid w:val="009E0363"/>
    <w:rsid w:val="00A14B88"/>
    <w:rsid w:val="00A43CC4"/>
    <w:rsid w:val="00A575A6"/>
    <w:rsid w:val="00A84948"/>
    <w:rsid w:val="00C11CB3"/>
    <w:rsid w:val="00CE6C5C"/>
    <w:rsid w:val="00D31D50"/>
    <w:rsid w:val="00F70F72"/>
    <w:rsid w:val="00F75E30"/>
    <w:rsid w:val="00F85299"/>
    <w:rsid w:val="00FB15DA"/>
    <w:rsid w:val="135B68A1"/>
    <w:rsid w:val="30034750"/>
    <w:rsid w:val="44815CD7"/>
    <w:rsid w:val="494E5DA2"/>
    <w:rsid w:val="52537941"/>
    <w:rsid w:val="7D1D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196F2-12A3-464D-90EA-A16ED340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唯亭街道-沈文豪</cp:lastModifiedBy>
  <cp:revision>11</cp:revision>
  <dcterms:created xsi:type="dcterms:W3CDTF">2008-09-11T17:20:00Z</dcterms:created>
  <dcterms:modified xsi:type="dcterms:W3CDTF">2022-02-13T03:21:00Z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8AAC232E2A41476797C03E0BEEA84E54</vt:lpwstr>
  </property>
</Properties>
</file>