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uppressAutoHyphens/>
        <w:spacing w:line="360" w:lineRule="auto"/>
        <w:jc w:val="center"/>
        <w:rPr>
          <w:rFonts w:ascii="方正小标宋简体" w:hAnsi="Times New Roman Bold" w:eastAsia="方正小标宋简体" w:cs="Times New Roman Bold"/>
          <w:sz w:val="36"/>
          <w:szCs w:val="36"/>
        </w:rPr>
      </w:pPr>
      <w:r>
        <w:rPr>
          <w:rFonts w:ascii="方正小标宋简体" w:eastAsia="方正小标宋简体"/>
          <w:bCs/>
          <w:sz w:val="36"/>
          <w:szCs w:val="36"/>
        </w:rPr>
        <w:t>授</w:t>
      </w:r>
      <w:r>
        <w:rPr>
          <w:rFonts w:ascii="方正小标宋简体" w:eastAsia="方正小标宋简体"/>
          <w:sz w:val="36"/>
          <w:szCs w:val="36"/>
          <w:lang w:val="en-US"/>
        </w:rPr>
        <w:t xml:space="preserve"> </w:t>
      </w:r>
      <w:r>
        <w:rPr>
          <w:rFonts w:ascii="方正小标宋简体" w:eastAsia="方正小标宋简体"/>
          <w:sz w:val="36"/>
          <w:szCs w:val="36"/>
        </w:rPr>
        <w:t>权</w:t>
      </w:r>
      <w:r>
        <w:rPr>
          <w:rFonts w:ascii="方正小标宋简体" w:eastAsia="方正小标宋简体"/>
          <w:sz w:val="36"/>
          <w:szCs w:val="36"/>
          <w:lang w:val="en-US"/>
        </w:rPr>
        <w:t xml:space="preserve"> </w:t>
      </w:r>
      <w:r>
        <w:rPr>
          <w:rFonts w:ascii="方正小标宋简体" w:eastAsia="方正小标宋简体"/>
          <w:sz w:val="36"/>
          <w:szCs w:val="36"/>
        </w:rPr>
        <w:t>委</w:t>
      </w:r>
      <w:r>
        <w:rPr>
          <w:rFonts w:ascii="方正小标宋简体" w:eastAsia="方正小标宋简体"/>
          <w:sz w:val="36"/>
          <w:szCs w:val="36"/>
          <w:lang w:val="en-US"/>
        </w:rPr>
        <w:t xml:space="preserve"> </w:t>
      </w:r>
      <w:r>
        <w:rPr>
          <w:rFonts w:ascii="方正小标宋简体" w:eastAsia="方正小标宋简体"/>
          <w:sz w:val="36"/>
          <w:szCs w:val="36"/>
        </w:rPr>
        <w:t>托</w:t>
      </w:r>
      <w:r>
        <w:rPr>
          <w:rFonts w:ascii="方正小标宋简体" w:eastAsia="方正小标宋简体"/>
          <w:sz w:val="36"/>
          <w:szCs w:val="36"/>
          <w:lang w:val="en-US"/>
        </w:rPr>
        <w:t xml:space="preserve"> </w:t>
      </w:r>
      <w:r>
        <w:rPr>
          <w:rFonts w:ascii="方正小标宋简体" w:eastAsia="方正小标宋简体"/>
          <w:sz w:val="36"/>
          <w:szCs w:val="36"/>
        </w:rPr>
        <w:t>书</w:t>
      </w:r>
    </w:p>
    <w:p>
      <w:pPr>
        <w:pStyle w:val="13"/>
        <w:suppressAutoHyphens/>
        <w:spacing w:before="156" w:after="156" w:line="360" w:lineRule="auto"/>
        <w:ind w:firstLine="560" w:firstLineChars="200"/>
        <w:rPr>
          <w:rFonts w:hint="default" w:ascii="Times New Roman" w:hAnsi="Times New Roman" w:eastAsia="仿宋_GB2312" w:cs="Times New Roman"/>
          <w:sz w:val="28"/>
          <w:szCs w:val="28"/>
          <w:lang w:eastAsia="zh-CN"/>
        </w:rPr>
      </w:pPr>
      <w:r>
        <w:rPr>
          <w:rFonts w:ascii="Times New Roman" w:hAnsi="Times New Roman" w:eastAsia="仿宋_GB2312" w:cs="Times New Roman"/>
          <w:sz w:val="28"/>
          <w:szCs w:val="28"/>
          <w:u w:val="single"/>
          <w:lang w:eastAsia="zh-CN"/>
        </w:rPr>
        <w:t xml:space="preserve">                                      </w:t>
      </w:r>
      <w:r>
        <w:rPr>
          <w:rFonts w:ascii="Times New Roman" w:hAnsi="Times New Roman" w:eastAsia="仿宋_GB2312" w:cs="Times New Roman"/>
          <w:sz w:val="28"/>
          <w:szCs w:val="28"/>
          <w:lang w:eastAsia="zh-CN"/>
        </w:rPr>
        <w:t>（参展企业）</w:t>
      </w:r>
      <w:r>
        <w:rPr>
          <w:rFonts w:hint="default" w:ascii="Times New Roman" w:hAnsi="Times New Roman" w:eastAsia="仿宋_GB2312" w:cs="Times New Roman"/>
          <w:sz w:val="28"/>
          <w:szCs w:val="28"/>
        </w:rPr>
        <w:t xml:space="preserve">就其参加在中国上海举办的 </w:t>
      </w:r>
      <w:r>
        <w:rPr>
          <w:rFonts w:hint="default" w:ascii="Times New Roman" w:hAnsi="Times New Roman" w:eastAsia="仿宋_GB2312" w:cs="Times New Roman"/>
          <w:sz w:val="28"/>
          <w:szCs w:val="28"/>
          <w:lang w:val="en-US"/>
        </w:rPr>
        <w:t>第</w:t>
      </w:r>
      <w:r>
        <w:rPr>
          <w:rFonts w:hint="eastAsia" w:ascii="Times New Roman" w:hAnsi="Times New Roman" w:eastAsia="仿宋_GB2312" w:cs="Times New Roman"/>
          <w:sz w:val="28"/>
          <w:szCs w:val="28"/>
          <w:lang w:val="en-US" w:eastAsia="zh-CN"/>
        </w:rPr>
        <w:t>七</w:t>
      </w:r>
      <w:r>
        <w:rPr>
          <w:rFonts w:hint="default" w:ascii="Times New Roman" w:hAnsi="Times New Roman" w:eastAsia="仿宋_GB2312" w:cs="Times New Roman"/>
          <w:sz w:val="28"/>
          <w:szCs w:val="28"/>
          <w:lang w:val="en-US"/>
        </w:rPr>
        <w:t>届</w:t>
      </w:r>
      <w:r>
        <w:rPr>
          <w:rFonts w:hint="default" w:ascii="Times New Roman" w:hAnsi="Times New Roman" w:eastAsia="仿宋_GB2312" w:cs="Times New Roman"/>
          <w:sz w:val="28"/>
          <w:szCs w:val="28"/>
        </w:rPr>
        <w:t>中国国际进口博览会相关事宜，特委托</w:t>
      </w:r>
      <w:r>
        <w:rPr>
          <w:rFonts w:ascii="Times New Roman" w:hAnsi="Times New Roman" w:eastAsia="仿宋_GB2312" w:cs="Times New Roman"/>
          <w:sz w:val="28"/>
          <w:szCs w:val="28"/>
          <w:u w:val="single"/>
          <w:lang w:eastAsia="zh-CN"/>
        </w:rPr>
        <w:t xml:space="preserve">             </w:t>
      </w:r>
      <w:r>
        <w:rPr>
          <w:rFonts w:ascii="Times New Roman" w:hAnsi="Times New Roman" w:eastAsia="仿宋_GB2312" w:cs="Times New Roman"/>
          <w:sz w:val="28"/>
          <w:szCs w:val="28"/>
          <w:lang w:eastAsia="zh-CN"/>
        </w:rPr>
        <w:t>先生/女士</w:t>
      </w:r>
      <w:r>
        <w:rPr>
          <w:rFonts w:hint="default" w:ascii="Times New Roman" w:hAnsi="Times New Roman" w:eastAsia="仿宋_GB2312" w:cs="Times New Roman"/>
          <w:sz w:val="28"/>
          <w:szCs w:val="28"/>
        </w:rPr>
        <w:t>（以下简称“受托人”）代表行事。</w:t>
      </w:r>
    </w:p>
    <w:p>
      <w:pPr>
        <w:pStyle w:val="13"/>
        <w:suppressAutoHyphens/>
        <w:spacing w:before="156" w:after="156" w:line="360"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受托人基本情况</w:t>
      </w:r>
      <w:r>
        <w:rPr>
          <w:rFonts w:hint="default" w:ascii="Times New Roman" w:hAnsi="Times New Roman" w:eastAsia="仿宋_GB2312" w:cs="Times New Roman"/>
          <w:sz w:val="28"/>
          <w:szCs w:val="28"/>
        </w:rPr>
        <w:t>：</w:t>
      </w:r>
    </w:p>
    <w:p>
      <w:pPr>
        <w:pStyle w:val="13"/>
        <w:suppressAutoHyphens/>
        <w:spacing w:before="156" w:after="156" w:line="360" w:lineRule="auto"/>
        <w:ind w:firstLine="56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姓</w:t>
      </w:r>
      <w:r>
        <w:rPr>
          <w:rFonts w:ascii="Times New Roman" w:hAnsi="Times New Roman" w:eastAsia="仿宋_GB2312" w:cs="Times New Roman"/>
          <w:sz w:val="28"/>
          <w:szCs w:val="28"/>
          <w:lang w:eastAsia="zh-CN"/>
        </w:rPr>
        <w:t xml:space="preserve">         </w:t>
      </w:r>
      <w:r>
        <w:rPr>
          <w:rFonts w:hint="default" w:ascii="Times New Roman" w:hAnsi="Times New Roman" w:eastAsia="仿宋_GB2312" w:cs="Times New Roman"/>
          <w:sz w:val="28"/>
          <w:szCs w:val="28"/>
        </w:rPr>
        <w:t>名：</w:t>
      </w:r>
    </w:p>
    <w:p>
      <w:pPr>
        <w:pStyle w:val="13"/>
        <w:suppressAutoHyphens/>
        <w:spacing w:before="156" w:after="156" w:line="360" w:lineRule="auto"/>
        <w:ind w:firstLine="560"/>
        <w:rPr>
          <w:rFonts w:hint="default"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职         务：</w:t>
      </w:r>
    </w:p>
    <w:p>
      <w:pPr>
        <w:pStyle w:val="13"/>
        <w:suppressAutoHyphens/>
        <w:spacing w:before="156" w:after="156" w:line="360" w:lineRule="auto"/>
        <w:ind w:firstLine="560"/>
        <w:rPr>
          <w:rFonts w:hint="default"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任职时间：</w:t>
      </w:r>
    </w:p>
    <w:p>
      <w:pPr>
        <w:pStyle w:val="13"/>
        <w:suppressAutoHyphens/>
        <w:spacing w:before="156" w:after="156" w:line="360" w:lineRule="auto"/>
        <w:ind w:firstLine="560"/>
        <w:rPr>
          <w:rFonts w:hint="default" w:ascii="Times New Roman" w:hAnsi="Times New Roman" w:eastAsia="仿宋_GB2312" w:cs="Times New Roman"/>
          <w:sz w:val="28"/>
          <w:szCs w:val="28"/>
          <w:lang w:eastAsia="zh-CN"/>
        </w:rPr>
      </w:pPr>
      <w:r>
        <w:rPr>
          <w:rFonts w:ascii="Times New Roman" w:hAnsi="Times New Roman" w:eastAsia="仿宋_GB2312" w:cs="Times New Roman"/>
          <w:sz w:val="28"/>
          <w:szCs w:val="28"/>
        </w:rPr>
        <w:t>联系座机：</w:t>
      </w:r>
    </w:p>
    <w:p>
      <w:pPr>
        <w:pStyle w:val="13"/>
        <w:suppressAutoHyphens/>
        <w:spacing w:before="156" w:after="156" w:line="360" w:lineRule="auto"/>
        <w:ind w:firstLine="560"/>
        <w:rPr>
          <w:rFonts w:hint="default"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联系手机：</w:t>
      </w:r>
    </w:p>
    <w:p>
      <w:pPr>
        <w:pStyle w:val="13"/>
        <w:suppressAutoHyphens/>
        <w:spacing w:before="156" w:after="156" w:line="360" w:lineRule="auto"/>
        <w:ind w:firstLine="551"/>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有效期限</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rPr>
        <w:t>202</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年</w:t>
      </w:r>
      <w:r>
        <w:rPr>
          <w:rFonts w:hint="default" w:ascii="Times New Roman" w:hAnsi="Times New Roman" w:eastAsia="PMingLiU" w:cs="Times New Roman"/>
          <w:sz w:val="28"/>
          <w:szCs w:val="28"/>
        </w:rPr>
        <w:t xml:space="preserve"> </w:t>
      </w:r>
      <w:r>
        <w:rPr>
          <w:rFonts w:ascii="Times New Roman" w:hAnsi="Times New Roman" w:cs="Times New Roman" w:eastAsiaTheme="minorEastAsia"/>
          <w:sz w:val="28"/>
          <w:szCs w:val="28"/>
        </w:rPr>
        <w:t xml:space="preserve"> </w:t>
      </w:r>
      <w:r>
        <w:rPr>
          <w:rFonts w:hint="default" w:ascii="Times New Roman" w:hAnsi="Times New Roman" w:eastAsia="PMingLiU" w:cs="Times New Roman"/>
          <w:sz w:val="28"/>
          <w:szCs w:val="28"/>
        </w:rPr>
        <w:t xml:space="preserve"> </w:t>
      </w:r>
      <w:r>
        <w:rPr>
          <w:rFonts w:ascii="Times New Roman" w:hAnsi="Times New Roman" w:cs="Times New Roman" w:eastAsiaTheme="minorEastAsia"/>
          <w:sz w:val="28"/>
          <w:szCs w:val="28"/>
        </w:rPr>
        <w:t xml:space="preserve"> </w:t>
      </w:r>
      <w:r>
        <w:rPr>
          <w:rFonts w:hint="default" w:ascii="Times New Roman" w:hAnsi="Times New Roman" w:eastAsia="仿宋_GB2312" w:cs="Times New Roman"/>
          <w:sz w:val="28"/>
          <w:szCs w:val="28"/>
        </w:rPr>
        <w:t>月</w:t>
      </w:r>
      <w:r>
        <w:rPr>
          <w:rFonts w:ascii="Times New Roman" w:hAnsi="Times New Roman" w:eastAsia="仿宋_GB2312" w:cs="Times New Roman"/>
          <w:sz w:val="28"/>
          <w:szCs w:val="28"/>
        </w:rPr>
        <w:t xml:space="preserve"> </w:t>
      </w:r>
      <w:r>
        <w:rPr>
          <w:rFonts w:hint="default" w:ascii="Times New Roman" w:hAnsi="Times New Roman" w:eastAsia="PMingLiU" w:cs="Times New Roman"/>
          <w:sz w:val="28"/>
          <w:szCs w:val="28"/>
        </w:rPr>
        <w:t xml:space="preserve">  </w:t>
      </w:r>
      <w:r>
        <w:rPr>
          <w:rFonts w:hint="default" w:ascii="Times New Roman" w:hAnsi="Times New Roman" w:eastAsia="仿宋_GB2312" w:cs="Times New Roman"/>
          <w:sz w:val="28"/>
          <w:szCs w:val="28"/>
        </w:rPr>
        <w:t>日起至</w:t>
      </w:r>
      <w:r>
        <w:rPr>
          <w:rFonts w:hint="default" w:ascii="Times New Roman" w:hAnsi="Times New Roman" w:eastAsia="仿宋_GB2312" w:cs="Times New Roman"/>
          <w:sz w:val="28"/>
          <w:szCs w:val="28"/>
          <w:lang w:val="en-US"/>
        </w:rPr>
        <w:t>202</w:t>
      </w:r>
      <w:r>
        <w:rPr>
          <w:rFonts w:hint="eastAsia" w:ascii="Times New Roman" w:hAnsi="Times New Roman" w:eastAsia="仿宋_GB2312" w:cs="Times New Roman"/>
          <w:sz w:val="28"/>
          <w:szCs w:val="28"/>
          <w:lang w:val="en-US" w:eastAsia="zh-CN"/>
        </w:rPr>
        <w:t>4</w:t>
      </w:r>
      <w:bookmarkStart w:id="0" w:name="_GoBack"/>
      <w:bookmarkEnd w:id="0"/>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rPr>
        <w:t>1</w:t>
      </w:r>
      <w:r>
        <w:rPr>
          <w:rFonts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rPr>
        <w:t>31</w:t>
      </w:r>
      <w:r>
        <w:rPr>
          <w:rFonts w:hint="default" w:ascii="Times New Roman" w:hAnsi="Times New Roman" w:eastAsia="仿宋_GB2312" w:cs="Times New Roman"/>
          <w:sz w:val="28"/>
          <w:szCs w:val="28"/>
        </w:rPr>
        <w:t>日止。</w:t>
      </w:r>
    </w:p>
    <w:p>
      <w:pPr>
        <w:pStyle w:val="13"/>
        <w:suppressAutoHyphens/>
        <w:spacing w:before="156" w:after="156" w:line="360" w:lineRule="auto"/>
        <w:ind w:firstLine="551"/>
        <w:rPr>
          <w:rFonts w:hint="default" w:ascii="Times New Roman" w:hAnsi="Times New Roman" w:eastAsia="仿宋_GB2312" w:cs="Times New Roman"/>
          <w:sz w:val="28"/>
          <w:szCs w:val="28"/>
          <w:u w:val="single"/>
          <w:lang w:eastAsia="zh-CN"/>
        </w:rPr>
      </w:pPr>
      <w:r>
        <w:rPr>
          <w:rFonts w:hint="default" w:ascii="Times New Roman" w:hAnsi="Times New Roman" w:eastAsia="仿宋_GB2312" w:cs="Times New Roman"/>
          <w:sz w:val="28"/>
          <w:szCs w:val="28"/>
        </w:rPr>
        <w:t>对于受托人在其权限范围及代理期限内提供委托方参展展品的详细信息和相关文件的行为以及签署的一切有关法律文件，本企业均予接受和认可。</w:t>
      </w:r>
      <w:r>
        <w:rPr>
          <w:rFonts w:hint="default" w:ascii="Times New Roman" w:hAnsi="Times New Roman" w:eastAsia="仿宋_GB2312" w:cs="Times New Roman"/>
          <w:bCs/>
          <w:sz w:val="28"/>
          <w:szCs w:val="28"/>
        </w:rPr>
        <w:t>受托人</w:t>
      </w:r>
      <w:r>
        <w:rPr>
          <w:rFonts w:ascii="Times New Roman" w:hAnsi="Times New Roman" w:eastAsia="仿宋_GB2312" w:cs="Times New Roman"/>
          <w:sz w:val="28"/>
          <w:szCs w:val="28"/>
          <w:lang w:eastAsia="zh-CN"/>
        </w:rPr>
        <w:t>无</w:t>
      </w:r>
      <w:r>
        <w:rPr>
          <w:rFonts w:hint="default" w:ascii="Times New Roman" w:hAnsi="Times New Roman" w:eastAsia="仿宋_GB2312" w:cs="Times New Roman"/>
          <w:sz w:val="28"/>
          <w:szCs w:val="28"/>
        </w:rPr>
        <w:t>转委托权。</w:t>
      </w:r>
    </w:p>
    <w:p>
      <w:pPr>
        <w:pStyle w:val="13"/>
        <w:suppressAutoHyphens/>
        <w:spacing w:before="156" w:after="156" w:line="360" w:lineRule="auto"/>
        <w:ind w:firstLine="3080" w:firstLineChars="1100"/>
        <w:rPr>
          <w:rFonts w:hint="default" w:ascii="Times New Roman" w:hAnsi="Times New Roman" w:eastAsia="仿宋_GB2312" w:cs="Times New Roman"/>
          <w:sz w:val="28"/>
          <w:szCs w:val="28"/>
        </w:rPr>
      </w:pPr>
    </w:p>
    <w:p>
      <w:pPr>
        <w:pStyle w:val="13"/>
        <w:suppressAutoHyphens/>
        <w:spacing w:before="156" w:after="156" w:line="360" w:lineRule="auto"/>
        <w:ind w:firstLine="3080" w:firstLineChars="1100"/>
        <w:rPr>
          <w:rFonts w:hint="default" w:ascii="Times New Roman" w:hAnsi="Times New Roman" w:eastAsia="仿宋_GB2312" w:cs="Times New Roman"/>
          <w:sz w:val="28"/>
          <w:szCs w:val="28"/>
          <w:lang w:val="en-US" w:eastAsia="zh-CN"/>
        </w:rPr>
      </w:pPr>
      <w:r>
        <w:rPr>
          <w:rFonts w:ascii="Times New Roman" w:hAnsi="Times New Roman" w:eastAsia="仿宋_GB2312" w:cs="Times New Roman"/>
          <w:sz w:val="28"/>
          <w:szCs w:val="28"/>
          <w:lang w:eastAsia="zh-CN"/>
        </w:rPr>
        <w:t>企</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lang w:eastAsia="zh-CN"/>
        </w:rPr>
        <w:t xml:space="preserve">业 </w:t>
      </w:r>
      <w:r>
        <w:rPr>
          <w:rFonts w:hint="default" w:ascii="Times New Roman" w:hAnsi="Times New Roman" w:eastAsia="仿宋_GB2312" w:cs="Times New Roman"/>
          <w:sz w:val="28"/>
          <w:szCs w:val="28"/>
        </w:rPr>
        <w:t>名</w:t>
      </w:r>
      <w:r>
        <w:rPr>
          <w:rFonts w:ascii="Times New Roman" w:hAnsi="Times New Roman" w:eastAsia="仿宋_GB2312" w:cs="Times New Roman"/>
          <w:sz w:val="28"/>
          <w:szCs w:val="28"/>
          <w:lang w:eastAsia="zh-CN"/>
        </w:rPr>
        <w:t xml:space="preserve"> </w:t>
      </w:r>
      <w:r>
        <w:rPr>
          <w:rFonts w:hint="default" w:ascii="Times New Roman" w:hAnsi="Times New Roman" w:eastAsia="仿宋_GB2312" w:cs="Times New Roman"/>
          <w:sz w:val="28"/>
          <w:szCs w:val="28"/>
        </w:rPr>
        <w:t>称：</w:t>
      </w:r>
    </w:p>
    <w:p>
      <w:pPr>
        <w:pStyle w:val="13"/>
        <w:suppressAutoHyphens/>
        <w:spacing w:before="156" w:after="156" w:line="360" w:lineRule="auto"/>
        <w:ind w:firstLine="3080" w:firstLineChars="1100"/>
        <w:rPr>
          <w:rFonts w:hint="default" w:ascii="Times New Roman" w:hAnsi="Times New Roman" w:eastAsia="仿宋_GB2312" w:cs="Times New Roman"/>
          <w:sz w:val="28"/>
          <w:szCs w:val="28"/>
        </w:rPr>
      </w:pPr>
      <w:r>
        <w:rPr>
          <w:rFonts w:ascii="Times New Roman" w:hAnsi="Times New Roman" w:eastAsia="仿宋_GB2312" w:cs="Times New Roman"/>
          <w:sz w:val="28"/>
          <w:szCs w:val="28"/>
          <w:lang w:eastAsia="zh-CN"/>
        </w:rPr>
        <w:t>法定代表人：</w:t>
      </w:r>
    </w:p>
    <w:p>
      <w:pPr>
        <w:pStyle w:val="13"/>
        <w:widowControl/>
        <w:suppressAutoHyphens/>
        <w:spacing w:line="360" w:lineRule="auto"/>
        <w:ind w:firstLine="3080" w:firstLineChars="1100"/>
        <w:jc w:val="left"/>
        <w:rPr>
          <w:rFonts w:hint="default"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企 业 印 章：</w:t>
      </w:r>
    </w:p>
    <w:p>
      <w:pPr>
        <w:pStyle w:val="13"/>
        <w:widowControl/>
        <w:suppressAutoHyphens/>
        <w:spacing w:line="360" w:lineRule="auto"/>
        <w:ind w:firstLine="3080" w:firstLineChars="11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日</w:t>
      </w:r>
      <w:r>
        <w:rPr>
          <w:rFonts w:ascii="Times New Roman" w:hAnsi="Times New Roman" w:eastAsia="仿宋_GB2312" w:cs="Times New Roman"/>
          <w:sz w:val="28"/>
          <w:szCs w:val="28"/>
          <w:lang w:eastAsia="zh-CN"/>
        </w:rPr>
        <w:t xml:space="preserve">         </w:t>
      </w:r>
      <w:r>
        <w:rPr>
          <w:rFonts w:hint="default" w:ascii="Times New Roman" w:hAnsi="Times New Roman" w:eastAsia="仿宋_GB2312" w:cs="Times New Roman"/>
          <w:sz w:val="28"/>
          <w:szCs w:val="28"/>
        </w:rPr>
        <w:t>期：</w:t>
      </w:r>
      <w:r>
        <w:rPr>
          <w:rFonts w:hint="default" w:ascii="Times New Roman" w:hAnsi="Times New Roman" w:eastAsia="仿宋_GB2312" w:cs="Times New Roman"/>
          <w:sz w:val="28"/>
          <w:szCs w:val="28"/>
          <w:lang w:val="en-US"/>
        </w:rPr>
        <w:t xml:space="preserve">                      </w:t>
      </w:r>
      <w:r>
        <w:rPr>
          <w:rFonts w:hint="default" w:ascii="Times New Roman" w:hAnsi="Times New Roman" w:eastAsia="仿宋_GB2312" w:cs="Times New Roman"/>
          <w:sz w:val="28"/>
          <w:szCs w:val="28"/>
          <w:lang w:val="en-US"/>
        </w:rPr>
        <w:tab/>
      </w:r>
      <w:r>
        <w:rPr>
          <w:rFonts w:hint="default" w:ascii="Times New Roman" w:hAnsi="Times New Roman" w:eastAsia="仿宋_GB2312" w:cs="Times New Roman"/>
          <w:sz w:val="28"/>
          <w:szCs w:val="28"/>
          <w:lang w:val="en-US"/>
        </w:rPr>
        <w:t xml:space="preserve">      </w:t>
      </w:r>
    </w:p>
    <w:p>
      <w:pPr>
        <w:pStyle w:val="13"/>
        <w:widowControl/>
        <w:suppressAutoHyphens/>
        <w:jc w:val="left"/>
        <w:rPr>
          <w:rFonts w:hint="default"/>
        </w:rPr>
      </w:pPr>
    </w:p>
    <w:sectPr>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等线">
    <w:altName w:val="仿宋_GB2312"/>
    <w:panose1 w:val="00000000000000000000"/>
    <w:charset w:val="86"/>
    <w:family w:val="auto"/>
    <w:pitch w:val="default"/>
    <w:sig w:usb0="00000000" w:usb1="00000000" w:usb2="00000000" w:usb3="00000000" w:csb0="00000000" w:csb1="00000000"/>
  </w:font>
  <w:font w:name="Helvetica">
    <w:altName w:val="FreeSans"/>
    <w:panose1 w:val="020B0504020202020204"/>
    <w:charset w:val="00"/>
    <w:family w:val="swiss"/>
    <w:pitch w:val="default"/>
    <w:sig w:usb0="00000000" w:usb1="00000000" w:usb2="00000000" w:usb3="00000000" w:csb0="00000001" w:csb1="00000000"/>
  </w:font>
  <w:font w:name="FreeSans">
    <w:panose1 w:val="020B0504020202020204"/>
    <w:charset w:val="00"/>
    <w:family w:val="auto"/>
    <w:pitch w:val="default"/>
    <w:sig w:usb0="E4839EFF" w:usb1="4600FDFF" w:usb2="000030A0" w:usb3="00000584" w:csb0="600001BF" w:csb1="DFF70000"/>
  </w:font>
  <w:font w:name="Arial Unicode MS">
    <w:altName w:val="DejaVu Sans"/>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Times New Roman Bold">
    <w:altName w:val="DejaVu Sans"/>
    <w:panose1 w:val="02020803070505020304"/>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PMingLiU">
    <w:altName w:val="Droid Sans Fallback"/>
    <w:panose1 w:val="02010601000101010101"/>
    <w:charset w:val="88"/>
    <w:family w:val="auto"/>
    <w:pitch w:val="default"/>
    <w:sig w:usb0="00000000" w:usb1="00000000" w:usb2="00000010" w:usb3="00000000" w:csb0="00100000" w:csb1="00000000"/>
  </w:font>
  <w:font w:name="Droid Sans Fallback">
    <w:panose1 w:val="020B0502000000000001"/>
    <w:charset w:val="86"/>
    <w:family w:val="auto"/>
    <w:pitch w:val="default"/>
    <w:sig w:usb0="910002FF" w:usb1="2BDFFCFB" w:usb2="00000036" w:usb3="00000000" w:csb0="203F01FF" w:csb1="D7FF0000"/>
  </w:font>
  <w:font w:name="等线">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7C"/>
    <w:rsid w:val="000D71D6"/>
    <w:rsid w:val="002331EC"/>
    <w:rsid w:val="003031A8"/>
    <w:rsid w:val="003176B1"/>
    <w:rsid w:val="00326DDF"/>
    <w:rsid w:val="00416ACE"/>
    <w:rsid w:val="00463237"/>
    <w:rsid w:val="004D2769"/>
    <w:rsid w:val="004E2471"/>
    <w:rsid w:val="00504B77"/>
    <w:rsid w:val="005A6271"/>
    <w:rsid w:val="005D58FA"/>
    <w:rsid w:val="005E773A"/>
    <w:rsid w:val="00683D22"/>
    <w:rsid w:val="006A1D40"/>
    <w:rsid w:val="006B1779"/>
    <w:rsid w:val="00710A27"/>
    <w:rsid w:val="00722277"/>
    <w:rsid w:val="00785B6E"/>
    <w:rsid w:val="007904FB"/>
    <w:rsid w:val="008A79DC"/>
    <w:rsid w:val="008D2A1A"/>
    <w:rsid w:val="00905B47"/>
    <w:rsid w:val="00914277"/>
    <w:rsid w:val="00921C7C"/>
    <w:rsid w:val="00956F78"/>
    <w:rsid w:val="00A73192"/>
    <w:rsid w:val="00AF4A10"/>
    <w:rsid w:val="00B05589"/>
    <w:rsid w:val="00B82B07"/>
    <w:rsid w:val="00B90B9E"/>
    <w:rsid w:val="00BA61AA"/>
    <w:rsid w:val="00BF38B5"/>
    <w:rsid w:val="00C028B5"/>
    <w:rsid w:val="00C94CF3"/>
    <w:rsid w:val="00CF2F83"/>
    <w:rsid w:val="00D367A1"/>
    <w:rsid w:val="00D37C20"/>
    <w:rsid w:val="00D9216F"/>
    <w:rsid w:val="00E21AE4"/>
    <w:rsid w:val="00E61604"/>
    <w:rsid w:val="00E919C0"/>
    <w:rsid w:val="00EF4966"/>
    <w:rsid w:val="00F36C5A"/>
    <w:rsid w:val="00F41730"/>
    <w:rsid w:val="00FF5B6B"/>
    <w:rsid w:val="24AF3492"/>
    <w:rsid w:val="3F89ADC0"/>
    <w:rsid w:val="7DBF9DCA"/>
    <w:rsid w:val="F7E93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style>
  <w:style w:type="paragraph" w:styleId="3">
    <w:name w:val="Balloon Text"/>
    <w:basedOn w:val="1"/>
    <w:link w:val="18"/>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uiPriority w:val="99"/>
    <w:rPr>
      <w:b/>
      <w:bCs/>
    </w:rPr>
  </w:style>
  <w:style w:type="character" w:styleId="9">
    <w:name w:val="Hyperlink"/>
    <w:uiPriority w:val="0"/>
    <w:rPr>
      <w:u w:val="single"/>
    </w:rPr>
  </w:style>
  <w:style w:type="character" w:styleId="10">
    <w:name w:val="annotation reference"/>
    <w:basedOn w:val="8"/>
    <w:semiHidden/>
    <w:unhideWhenUsed/>
    <w:qFormat/>
    <w:uiPriority w:val="99"/>
    <w:rPr>
      <w:sz w:val="21"/>
      <w:szCs w:val="21"/>
    </w:rPr>
  </w:style>
  <w:style w:type="table" w:customStyle="1" w:styleId="11">
    <w:name w:val="Table Normal"/>
    <w:uiPriority w:val="0"/>
    <w:tblPr>
      <w:tblCellMar>
        <w:top w:w="0" w:type="dxa"/>
        <w:left w:w="0" w:type="dxa"/>
        <w:bottom w:w="0" w:type="dxa"/>
        <w:right w:w="0" w:type="dxa"/>
      </w:tblCellMar>
    </w:tblPr>
  </w:style>
  <w:style w:type="paragraph" w:customStyle="1" w:styleId="12">
    <w:name w:val="Header &amp; Footer"/>
    <w:uiPriority w:val="0"/>
    <w:pPr>
      <w:tabs>
        <w:tab w:val="right" w:pos="9020"/>
      </w:tabs>
    </w:pPr>
    <w:rPr>
      <w:rFonts w:ascii="Helvetica" w:hAnsi="Arial Unicode MS" w:eastAsia="Arial Unicode MS" w:cs="Arial Unicode MS"/>
      <w:color w:val="000000"/>
      <w:sz w:val="24"/>
      <w:szCs w:val="24"/>
      <w:lang w:val="en-US" w:eastAsia="zh-CN" w:bidi="ar-SA"/>
    </w:rPr>
  </w:style>
  <w:style w:type="paragraph" w:customStyle="1" w:styleId="13">
    <w:name w:val="Body"/>
    <w:qFormat/>
    <w:uiPriority w:val="0"/>
    <w:pPr>
      <w:widowControl w:val="0"/>
      <w:jc w:val="both"/>
    </w:pPr>
    <w:rPr>
      <w:rFonts w:hint="eastAsia" w:ascii="Arial Unicode MS" w:hAnsi="Arial Unicode MS" w:eastAsia="Arial Unicode MS" w:cs="Arial Unicode MS"/>
      <w:color w:val="000000"/>
      <w:kern w:val="2"/>
      <w:sz w:val="21"/>
      <w:szCs w:val="21"/>
      <w:u w:color="000000"/>
      <w:lang w:val="zh-TW" w:eastAsia="zh-TW" w:bidi="ar-SA"/>
    </w:rPr>
  </w:style>
  <w:style w:type="character" w:customStyle="1" w:styleId="14">
    <w:name w:val="页眉 Char"/>
    <w:basedOn w:val="8"/>
    <w:link w:val="5"/>
    <w:qFormat/>
    <w:uiPriority w:val="99"/>
    <w:rPr>
      <w:sz w:val="18"/>
      <w:szCs w:val="18"/>
      <w:lang w:eastAsia="en-US"/>
    </w:rPr>
  </w:style>
  <w:style w:type="character" w:customStyle="1" w:styleId="15">
    <w:name w:val="页脚 Char"/>
    <w:basedOn w:val="8"/>
    <w:link w:val="4"/>
    <w:qFormat/>
    <w:uiPriority w:val="99"/>
    <w:rPr>
      <w:sz w:val="18"/>
      <w:szCs w:val="18"/>
      <w:lang w:eastAsia="en-US"/>
    </w:rPr>
  </w:style>
  <w:style w:type="character" w:customStyle="1" w:styleId="16">
    <w:name w:val="批注文字 Char"/>
    <w:basedOn w:val="8"/>
    <w:link w:val="2"/>
    <w:semiHidden/>
    <w:qFormat/>
    <w:uiPriority w:val="99"/>
    <w:rPr>
      <w:sz w:val="24"/>
      <w:szCs w:val="24"/>
      <w:lang w:eastAsia="en-US"/>
    </w:rPr>
  </w:style>
  <w:style w:type="character" w:customStyle="1" w:styleId="17">
    <w:name w:val="批注主题 Char"/>
    <w:basedOn w:val="16"/>
    <w:link w:val="6"/>
    <w:semiHidden/>
    <w:qFormat/>
    <w:uiPriority w:val="99"/>
    <w:rPr>
      <w:b/>
      <w:bCs/>
      <w:sz w:val="24"/>
      <w:szCs w:val="24"/>
      <w:lang w:eastAsia="en-US"/>
    </w:rPr>
  </w:style>
  <w:style w:type="character" w:customStyle="1" w:styleId="18">
    <w:name w:val="批注框文本 Char"/>
    <w:basedOn w:val="8"/>
    <w:link w:val="3"/>
    <w:semiHidden/>
    <w:qFormat/>
    <w:uiPriority w:val="99"/>
    <w:rPr>
      <w:sz w:val="18"/>
      <w:szCs w:val="18"/>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52</Words>
  <Characters>302</Characters>
  <Lines>2</Lines>
  <Paragraphs>1</Paragraphs>
  <TotalTime>8</TotalTime>
  <ScaleCrop>false</ScaleCrop>
  <LinksUpToDate>false</LinksUpToDate>
  <CharactersWithSpaces>353</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2022-05-10T18:07:00Z</dcterms:created>
  <dc:creator>Administrator</dc:creator>
  <cp:lastModifiedBy>kylin</cp:lastModifiedBy>
  <cp:lastPrinted>2024-02-27T11:05:46Z</cp:lastPrinted>
  <dcterms:modified xsi:type="dcterms:W3CDTF">2024-02-27T11:05:48Z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15BE3F595A41F2E2F6C5FE6382D730C2</vt:lpwstr>
  </property>
</Properties>
</file>